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0"/>
        <w:ind w:left="1373" w:right="1092"/>
        <w:jc w:val="center"/>
      </w:pPr>
      <w:r>
        <w:rPr/>
        <w:t>KERJASAMA ITALIA DAN LIBYA DALAM PENANGANAN</w:t>
      </w:r>
      <w:r>
        <w:rPr>
          <w:spacing w:val="-57"/>
        </w:rPr>
        <w:t> </w:t>
      </w:r>
      <w:r>
        <w:rPr/>
        <w:t>PERDAGANGAN</w:t>
      </w:r>
      <w:r>
        <w:rPr>
          <w:spacing w:val="-2"/>
        </w:rPr>
        <w:t> </w:t>
      </w:r>
      <w:r>
        <w:rPr/>
        <w:t>MANUSIA TAHUN 2017</w:t>
      </w:r>
    </w:p>
    <w:p>
      <w:pPr>
        <w:spacing w:before="198"/>
        <w:ind w:left="1373" w:right="1091" w:firstLine="0"/>
        <w:jc w:val="center"/>
        <w:rPr>
          <w:b/>
          <w:sz w:val="22"/>
        </w:rPr>
      </w:pPr>
      <w:r>
        <w:rPr>
          <w:b/>
          <w:sz w:val="22"/>
        </w:rPr>
        <w:t>Nor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Anisa</w:t>
      </w:r>
      <w:r>
        <w:rPr>
          <w:b/>
          <w:sz w:val="22"/>
          <w:vertAlign w:val="superscript"/>
        </w:rPr>
        <w:t>1</w:t>
      </w:r>
    </w:p>
    <w:p>
      <w:pPr>
        <w:pStyle w:val="BodyText"/>
        <w:spacing w:before="3"/>
        <w:jc w:val="left"/>
        <w:rPr>
          <w:b/>
          <w:sz w:val="22"/>
        </w:rPr>
      </w:pPr>
    </w:p>
    <w:p>
      <w:pPr>
        <w:spacing w:line="276" w:lineRule="auto" w:before="0"/>
        <w:ind w:left="399" w:right="112" w:firstLine="0"/>
        <w:jc w:val="both"/>
        <w:rPr>
          <w:i/>
          <w:sz w:val="22"/>
        </w:rPr>
      </w:pPr>
      <w:r>
        <w:rPr>
          <w:b/>
          <w:i/>
          <w:sz w:val="22"/>
        </w:rPr>
        <w:t>Abstract:</w:t>
      </w:r>
      <w:r>
        <w:rPr>
          <w:b/>
          <w:i/>
          <w:spacing w:val="1"/>
          <w:sz w:val="22"/>
        </w:rPr>
        <w:t> </w:t>
      </w:r>
      <w:r>
        <w:rPr>
          <w:i/>
          <w:sz w:val="22"/>
        </w:rPr>
        <w:t>Human trafficking in Libya and Italy have lead to disadvantages for the stability 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economic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political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security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national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levels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since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2015.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Therefore,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this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research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purpose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-53"/>
          <w:sz w:val="22"/>
        </w:rPr>
        <w:t> </w:t>
      </w:r>
      <w:r>
        <w:rPr>
          <w:i/>
          <w:sz w:val="22"/>
        </w:rPr>
        <w:t>to overview the results of the cooperation program that has been carried out after the signing 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 cooperation since 2017 through a Memorandum of Understanding. The methodology in this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research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using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descriptive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qualitative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techniques.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Furthermore,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concept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used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international cooperation and coordination of International Framework for Action to Implement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the Trafficking in Persons Protocol as international human trafficking protocols. The result 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this research shows the cooperation program in overcoming human trafficking has succeeded in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form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less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arrival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irreguler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migrants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groups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since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2018-2019.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Therefore,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this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cooperation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has been considered appropriate in international mechanisms regarding the action plan in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accordance with Framework for Action to Implement The Trafficking in Persons Protocol '' by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using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international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cooperation 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coordination concepts.</w:t>
      </w:r>
    </w:p>
    <w:p>
      <w:pPr>
        <w:pStyle w:val="BodyText"/>
        <w:jc w:val="left"/>
        <w:rPr>
          <w:i/>
        </w:rPr>
      </w:pPr>
    </w:p>
    <w:p>
      <w:pPr>
        <w:spacing w:before="155"/>
        <w:ind w:left="399" w:right="0" w:firstLine="0"/>
        <w:jc w:val="left"/>
        <w:rPr>
          <w:i/>
          <w:sz w:val="22"/>
        </w:rPr>
      </w:pPr>
      <w:r>
        <w:rPr>
          <w:b/>
          <w:i/>
          <w:sz w:val="20"/>
        </w:rPr>
        <w:t>Keywords:</w:t>
      </w:r>
      <w:r>
        <w:rPr>
          <w:b/>
          <w:i/>
          <w:spacing w:val="-2"/>
          <w:sz w:val="20"/>
        </w:rPr>
        <w:t> </w:t>
      </w:r>
      <w:r>
        <w:rPr>
          <w:i/>
          <w:sz w:val="22"/>
        </w:rPr>
        <w:t>Human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Trafficking,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Irregular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Migran,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Libya,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Italy,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International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Cooperation</w:t>
      </w:r>
    </w:p>
    <w:p>
      <w:pPr>
        <w:pStyle w:val="BodyText"/>
        <w:jc w:val="left"/>
        <w:rPr>
          <w:i/>
        </w:rPr>
      </w:pPr>
    </w:p>
    <w:p>
      <w:pPr>
        <w:pStyle w:val="BodyText"/>
        <w:jc w:val="left"/>
        <w:rPr>
          <w:i/>
        </w:rPr>
      </w:pPr>
    </w:p>
    <w:p>
      <w:pPr>
        <w:pStyle w:val="Heading1"/>
        <w:spacing w:before="213"/>
      </w:pPr>
      <w:r>
        <w:rPr/>
        <w:t>Pendahuluan</w:t>
      </w:r>
    </w:p>
    <w:p>
      <w:pPr>
        <w:pStyle w:val="BodyText"/>
        <w:ind w:left="399" w:right="114" w:firstLine="719"/>
      </w:pPr>
      <w:r>
        <w:rPr/>
        <w:t>Perkembangan kejahatan perdagangan manusia di Italia dan Libya, diawali sejak</w:t>
      </w:r>
      <w:r>
        <w:rPr>
          <w:spacing w:val="-57"/>
        </w:rPr>
        <w:t> </w:t>
      </w:r>
      <w:r>
        <w:rPr/>
        <w:t>tahun</w:t>
      </w:r>
      <w:r>
        <w:rPr>
          <w:spacing w:val="-7"/>
        </w:rPr>
        <w:t> </w:t>
      </w:r>
      <w:r>
        <w:rPr/>
        <w:t>2014</w:t>
      </w:r>
      <w:r>
        <w:rPr>
          <w:spacing w:val="-5"/>
        </w:rPr>
        <w:t> </w:t>
      </w:r>
      <w:r>
        <w:rPr/>
        <w:t>dengan</w:t>
      </w:r>
      <w:r>
        <w:rPr>
          <w:spacing w:val="-3"/>
        </w:rPr>
        <w:t> </w:t>
      </w:r>
      <w:r>
        <w:rPr/>
        <w:t>adanya</w:t>
      </w:r>
      <w:r>
        <w:rPr>
          <w:spacing w:val="-6"/>
        </w:rPr>
        <w:t> </w:t>
      </w:r>
      <w:r>
        <w:rPr/>
        <w:t>arus</w:t>
      </w:r>
      <w:r>
        <w:rPr>
          <w:spacing w:val="-6"/>
        </w:rPr>
        <w:t> </w:t>
      </w:r>
      <w:r>
        <w:rPr/>
        <w:t>kelompok</w:t>
      </w:r>
      <w:r>
        <w:rPr>
          <w:spacing w:val="-4"/>
        </w:rPr>
        <w:t> </w:t>
      </w:r>
      <w:r>
        <w:rPr>
          <w:i/>
        </w:rPr>
        <w:t>irregular</w:t>
      </w:r>
      <w:r>
        <w:rPr>
          <w:i/>
          <w:spacing w:val="-5"/>
        </w:rPr>
        <w:t> </w:t>
      </w:r>
      <w:r>
        <w:rPr>
          <w:i/>
        </w:rPr>
        <w:t>migrant</w:t>
      </w:r>
      <w:r>
        <w:rPr>
          <w:i/>
          <w:spacing w:val="-4"/>
        </w:rPr>
        <w:t> </w:t>
      </w:r>
      <w:r>
        <w:rPr/>
        <w:t>atau</w:t>
      </w:r>
      <w:r>
        <w:rPr>
          <w:spacing w:val="-4"/>
        </w:rPr>
        <w:t> </w:t>
      </w:r>
      <w:r>
        <w:rPr/>
        <w:t>kelompok</w:t>
      </w:r>
      <w:r>
        <w:rPr>
          <w:spacing w:val="-3"/>
        </w:rPr>
        <w:t> </w:t>
      </w:r>
      <w:r>
        <w:rPr/>
        <w:t>migran</w:t>
      </w:r>
      <w:r>
        <w:rPr>
          <w:spacing w:val="-6"/>
        </w:rPr>
        <w:t> </w:t>
      </w:r>
      <w:r>
        <w:rPr/>
        <w:t>yang</w:t>
      </w:r>
      <w:r>
        <w:rPr>
          <w:spacing w:val="-57"/>
        </w:rPr>
        <w:t> </w:t>
      </w:r>
      <w:r>
        <w:rPr/>
        <w:t>tidak</w:t>
      </w:r>
      <w:r>
        <w:rPr>
          <w:spacing w:val="-12"/>
        </w:rPr>
        <w:t> </w:t>
      </w:r>
      <w:r>
        <w:rPr/>
        <w:t>teratur</w:t>
      </w:r>
      <w:r>
        <w:rPr>
          <w:spacing w:val="-11"/>
        </w:rPr>
        <w:t> </w:t>
      </w:r>
      <w:r>
        <w:rPr/>
        <w:t>dengan</w:t>
      </w:r>
      <w:r>
        <w:rPr>
          <w:spacing w:val="-11"/>
        </w:rPr>
        <w:t> </w:t>
      </w:r>
      <w:r>
        <w:rPr/>
        <w:t>kawasan</w:t>
      </w:r>
      <w:r>
        <w:rPr>
          <w:spacing w:val="-12"/>
        </w:rPr>
        <w:t> </w:t>
      </w:r>
      <w:r>
        <w:rPr/>
        <w:t>Eropa</w:t>
      </w:r>
      <w:r>
        <w:rPr>
          <w:spacing w:val="-12"/>
        </w:rPr>
        <w:t> </w:t>
      </w:r>
      <w:r>
        <w:rPr/>
        <w:t>sebagai</w:t>
      </w:r>
      <w:r>
        <w:rPr>
          <w:spacing w:val="-11"/>
        </w:rPr>
        <w:t> </w:t>
      </w:r>
      <w:r>
        <w:rPr/>
        <w:t>negara</w:t>
      </w:r>
      <w:r>
        <w:rPr>
          <w:spacing w:val="-11"/>
        </w:rPr>
        <w:t> </w:t>
      </w:r>
      <w:r>
        <w:rPr/>
        <w:t>tujuan</w:t>
      </w:r>
      <w:r>
        <w:rPr>
          <w:spacing w:val="-11"/>
        </w:rPr>
        <w:t> </w:t>
      </w:r>
      <w:r>
        <w:rPr>
          <w:color w:val="4F81BC"/>
        </w:rPr>
        <w:t>(European</w:t>
      </w:r>
      <w:r>
        <w:rPr>
          <w:color w:val="4F81BC"/>
          <w:spacing w:val="-11"/>
        </w:rPr>
        <w:t> </w:t>
      </w:r>
      <w:r>
        <w:rPr>
          <w:color w:val="4F81BC"/>
        </w:rPr>
        <w:t>Union,</w:t>
      </w:r>
      <w:r>
        <w:rPr>
          <w:color w:val="4F81BC"/>
          <w:spacing w:val="-12"/>
        </w:rPr>
        <w:t> </w:t>
      </w:r>
      <w:r>
        <w:rPr>
          <w:color w:val="4F81BC"/>
        </w:rPr>
        <w:t>2016)</w:t>
      </w:r>
      <w:r>
        <w:rPr/>
        <w:t>.</w:t>
      </w:r>
      <w:r>
        <w:rPr>
          <w:spacing w:val="-11"/>
        </w:rPr>
        <w:t> </w:t>
      </w:r>
      <w:r>
        <w:rPr/>
        <w:t>Sejak</w:t>
      </w:r>
      <w:r>
        <w:rPr>
          <w:spacing w:val="-58"/>
        </w:rPr>
        <w:t> </w:t>
      </w:r>
      <w:r>
        <w:rPr/>
        <w:t>tahun</w:t>
      </w:r>
      <w:r>
        <w:rPr>
          <w:spacing w:val="1"/>
        </w:rPr>
        <w:t> </w:t>
      </w:r>
      <w:r>
        <w:rPr/>
        <w:t>2016,</w:t>
      </w:r>
      <w:r>
        <w:rPr>
          <w:spacing w:val="1"/>
        </w:rPr>
        <w:t> </w:t>
      </w:r>
      <w:r>
        <w:rPr/>
        <w:t>kelompok</w:t>
      </w:r>
      <w:r>
        <w:rPr>
          <w:spacing w:val="1"/>
        </w:rPr>
        <w:t> </w:t>
      </w:r>
      <w:r>
        <w:rPr>
          <w:i/>
        </w:rPr>
        <w:t>irregular</w:t>
      </w:r>
      <w:r>
        <w:rPr>
          <w:i/>
          <w:spacing w:val="1"/>
        </w:rPr>
        <w:t> </w:t>
      </w:r>
      <w:r>
        <w:rPr>
          <w:i/>
        </w:rPr>
        <w:t>migrant</w:t>
      </w:r>
      <w:r>
        <w:rPr>
          <w:i/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berkembang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kejahatan</w:t>
      </w:r>
      <w:r>
        <w:rPr>
          <w:spacing w:val="1"/>
        </w:rPr>
        <w:t> </w:t>
      </w:r>
      <w:r>
        <w:rPr/>
        <w:t>perdagangan</w:t>
      </w:r>
      <w:r>
        <w:rPr>
          <w:spacing w:val="1"/>
        </w:rPr>
        <w:t> </w:t>
      </w:r>
      <w:r>
        <w:rPr/>
        <w:t>manusia.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sebab</w:t>
      </w:r>
      <w:r>
        <w:rPr>
          <w:spacing w:val="1"/>
        </w:rPr>
        <w:t> </w:t>
      </w:r>
      <w:r>
        <w:rPr/>
        <w:t>itu,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memudahkan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perkembangan kejahatan perdagangan manusia di Eropa, </w:t>
      </w:r>
      <w:r>
        <w:rPr>
          <w:i/>
        </w:rPr>
        <w:t>International Organization for</w:t>
      </w:r>
      <w:r>
        <w:rPr>
          <w:i/>
          <w:spacing w:val="-57"/>
        </w:rPr>
        <w:t> </w:t>
      </w:r>
      <w:r>
        <w:rPr>
          <w:i/>
        </w:rPr>
        <w:t>Migration </w:t>
      </w:r>
      <w:r>
        <w:rPr/>
        <w:t>(IOM) telah membagi 2 kawasan Mediterania (Mediterania Tengah (Libya-</w:t>
      </w:r>
      <w:r>
        <w:rPr>
          <w:spacing w:val="1"/>
        </w:rPr>
        <w:t> </w:t>
      </w:r>
      <w:r>
        <w:rPr/>
        <w:t>Italia) dan Mediterania Timur (Turki-Kawasan Balkan)), dimana hasil survey dari IOM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sekitar</w:t>
      </w:r>
      <w:r>
        <w:rPr>
          <w:spacing w:val="1"/>
        </w:rPr>
        <w:t> </w:t>
      </w:r>
      <w:r>
        <w:rPr/>
        <w:t>73%</w:t>
      </w:r>
      <w:r>
        <w:rPr>
          <w:spacing w:val="1"/>
        </w:rPr>
        <w:t> </w:t>
      </w:r>
      <w:r>
        <w:rPr/>
        <w:t>kelompok</w:t>
      </w:r>
      <w:r>
        <w:rPr>
          <w:spacing w:val="1"/>
        </w:rPr>
        <w:t> </w:t>
      </w:r>
      <w:r>
        <w:rPr/>
        <w:t>migran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Mediterania</w:t>
      </w:r>
      <w:r>
        <w:rPr>
          <w:spacing w:val="1"/>
        </w:rPr>
        <w:t> </w:t>
      </w:r>
      <w:r>
        <w:rPr/>
        <w:t>tengah</w:t>
      </w:r>
      <w:r>
        <w:rPr>
          <w:spacing w:val="1"/>
        </w:rPr>
        <w:t> </w:t>
      </w:r>
      <w:r>
        <w:rPr/>
        <w:t>teratur</w:t>
      </w:r>
      <w:r>
        <w:rPr>
          <w:spacing w:val="1"/>
        </w:rPr>
        <w:t> </w:t>
      </w:r>
      <w:r>
        <w:rPr/>
        <w:t>dinyatakan positif terhadap perdagangan manusia, sedangkan di Kawasan Mediterania</w:t>
      </w:r>
      <w:r>
        <w:rPr>
          <w:spacing w:val="1"/>
        </w:rPr>
        <w:t> </w:t>
      </w:r>
      <w:r>
        <w:rPr/>
        <w:t>Timur terdapat 14% hasil survey positif terhadap kejahatan perdagangan manusia </w:t>
      </w:r>
      <w:r>
        <w:rPr>
          <w:color w:val="4F81BC"/>
        </w:rPr>
        <w:t>(IOM,</w:t>
      </w:r>
      <w:r>
        <w:rPr>
          <w:color w:val="4F81BC"/>
          <w:spacing w:val="-57"/>
        </w:rPr>
        <w:t> </w:t>
      </w:r>
      <w:r>
        <w:rPr>
          <w:color w:val="4F81BC"/>
        </w:rPr>
        <w:t>2017).</w:t>
      </w:r>
    </w:p>
    <w:p>
      <w:pPr>
        <w:pStyle w:val="BodyText"/>
        <w:spacing w:line="276" w:lineRule="auto" w:before="1"/>
        <w:ind w:left="399" w:right="113" w:firstLine="359"/>
      </w:pPr>
      <w:r>
        <w:rPr/>
        <w:t>Berdasarkan hasil survey tersebut menunjukkan bahwa Italia dan Libya memiliki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kejahatan</w:t>
      </w:r>
      <w:r>
        <w:rPr>
          <w:spacing w:val="1"/>
        </w:rPr>
        <w:t> </w:t>
      </w:r>
      <w:r>
        <w:rPr/>
        <w:t>perdagangan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Kawasan</w:t>
      </w:r>
      <w:r>
        <w:rPr>
          <w:spacing w:val="1"/>
        </w:rPr>
        <w:t> </w:t>
      </w:r>
      <w:r>
        <w:rPr/>
        <w:t>Mediterania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Eropa.</w:t>
      </w:r>
      <w:r>
        <w:rPr>
          <w:spacing w:val="1"/>
        </w:rPr>
        <w:t> </w:t>
      </w:r>
      <w:r>
        <w:rPr/>
        <w:t>Faktor-faktor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menyebabkan</w:t>
      </w:r>
      <w:r>
        <w:rPr>
          <w:spacing w:val="1"/>
        </w:rPr>
        <w:t> </w:t>
      </w:r>
      <w:r>
        <w:rPr/>
        <w:t>kedua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keterkaitan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kejahatan perdagangan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adalah;</w:t>
      </w:r>
      <w:r>
        <w:rPr>
          <w:spacing w:val="1"/>
        </w:rPr>
        <w:t> </w:t>
      </w:r>
      <w:r>
        <w:rPr/>
        <w:t>(i) faktor geografis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berdekatan,</w:t>
      </w:r>
      <w:r>
        <w:rPr>
          <w:spacing w:val="1"/>
        </w:rPr>
        <w:t> </w:t>
      </w:r>
      <w:r>
        <w:rPr/>
        <w:t>(ii)</w:t>
      </w:r>
      <w:r>
        <w:rPr>
          <w:spacing w:val="1"/>
        </w:rPr>
        <w:t> </w:t>
      </w:r>
      <w:r>
        <w:rPr/>
        <w:t>permintaan</w:t>
      </w:r>
      <w:r>
        <w:rPr>
          <w:spacing w:val="1"/>
        </w:rPr>
        <w:t> </w:t>
      </w:r>
      <w:r>
        <w:rPr/>
        <w:t>Italia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tenaga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migran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sektor</w:t>
      </w:r>
      <w:r>
        <w:rPr>
          <w:spacing w:val="1"/>
        </w:rPr>
        <w:t> </w:t>
      </w:r>
      <w:r>
        <w:rPr/>
        <w:t>pertanian</w:t>
      </w:r>
      <w:r>
        <w:rPr>
          <w:spacing w:val="1"/>
        </w:rPr>
        <w:t> </w:t>
      </w:r>
      <w:r>
        <w:rPr/>
        <w:t>tradisional,</w:t>
      </w:r>
      <w:r>
        <w:rPr>
          <w:spacing w:val="1"/>
        </w:rPr>
        <w:t> </w:t>
      </w:r>
      <w:r>
        <w:rPr/>
        <w:t>(iii)</w:t>
      </w:r>
      <w:r>
        <w:rPr>
          <w:spacing w:val="1"/>
        </w:rPr>
        <w:t> </w:t>
      </w:r>
      <w:r>
        <w:rPr/>
        <w:t>akuntabilitas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kedua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kejahatan</w:t>
      </w:r>
      <w:r>
        <w:rPr>
          <w:spacing w:val="1"/>
        </w:rPr>
        <w:t> </w:t>
      </w:r>
      <w:r>
        <w:rPr/>
        <w:t>perdagangan</w:t>
      </w:r>
      <w:r>
        <w:rPr>
          <w:spacing w:val="-4"/>
        </w:rPr>
        <w:t> </w:t>
      </w:r>
      <w:r>
        <w:rPr/>
        <w:t>manusia,</w:t>
      </w:r>
      <w:r>
        <w:rPr>
          <w:spacing w:val="-2"/>
        </w:rPr>
        <w:t> </w:t>
      </w:r>
      <w:r>
        <w:rPr/>
        <w:t>(iv)</w:t>
      </w:r>
      <w:r>
        <w:rPr>
          <w:spacing w:val="-4"/>
        </w:rPr>
        <w:t> </w:t>
      </w:r>
      <w:r>
        <w:rPr/>
        <w:t>kedua</w:t>
      </w:r>
      <w:r>
        <w:rPr>
          <w:spacing w:val="-5"/>
        </w:rPr>
        <w:t> </w:t>
      </w:r>
      <w:r>
        <w:rPr/>
        <w:t>negara</w:t>
      </w:r>
      <w:r>
        <w:rPr>
          <w:spacing w:val="-5"/>
        </w:rPr>
        <w:t> </w:t>
      </w:r>
      <w:r>
        <w:rPr/>
        <w:t>secara</w:t>
      </w:r>
      <w:r>
        <w:rPr>
          <w:spacing w:val="-6"/>
        </w:rPr>
        <w:t> </w:t>
      </w:r>
      <w:r>
        <w:rPr/>
        <w:t>bersamaan</w:t>
      </w:r>
      <w:r>
        <w:rPr>
          <w:spacing w:val="-3"/>
        </w:rPr>
        <w:t> </w:t>
      </w:r>
      <w:r>
        <w:rPr/>
        <w:t>telah</w:t>
      </w:r>
      <w:r>
        <w:rPr>
          <w:spacing w:val="-4"/>
        </w:rPr>
        <w:t> </w:t>
      </w:r>
      <w:r>
        <w:rPr/>
        <w:t>memfasilitasi</w:t>
      </w:r>
      <w:r>
        <w:rPr>
          <w:spacing w:val="-2"/>
        </w:rPr>
        <w:t> </w:t>
      </w:r>
      <w:r>
        <w:rPr/>
        <w:t>kelompok</w:t>
      </w:r>
      <w:r>
        <w:rPr>
          <w:spacing w:val="-58"/>
        </w:rPr>
        <w:t> </w:t>
      </w:r>
      <w:r>
        <w:rPr/>
        <w:t>kejahatan transnasional baik secara historis maupun terbentuk karena transisi politik.</w:t>
      </w:r>
      <w:r>
        <w:rPr>
          <w:spacing w:val="1"/>
        </w:rPr>
        <w:t> </w:t>
      </w:r>
      <w:r>
        <w:rPr/>
        <w:t>Oleh</w:t>
      </w:r>
      <w:r>
        <w:rPr>
          <w:spacing w:val="33"/>
        </w:rPr>
        <w:t> </w:t>
      </w:r>
      <w:r>
        <w:rPr/>
        <w:t>sebab</w:t>
      </w:r>
      <w:r>
        <w:rPr>
          <w:spacing w:val="34"/>
        </w:rPr>
        <w:t> </w:t>
      </w:r>
      <w:r>
        <w:rPr/>
        <w:t>itu,</w:t>
      </w:r>
      <w:r>
        <w:rPr>
          <w:spacing w:val="33"/>
        </w:rPr>
        <w:t> </w:t>
      </w:r>
      <w:r>
        <w:rPr/>
        <w:t>faktor-faktor</w:t>
      </w:r>
      <w:r>
        <w:rPr>
          <w:spacing w:val="34"/>
        </w:rPr>
        <w:t> </w:t>
      </w:r>
      <w:r>
        <w:rPr/>
        <w:t>tersebut</w:t>
      </w:r>
      <w:r>
        <w:rPr>
          <w:spacing w:val="35"/>
        </w:rPr>
        <w:t> </w:t>
      </w:r>
      <w:r>
        <w:rPr/>
        <w:t>telah</w:t>
      </w:r>
      <w:r>
        <w:rPr>
          <w:spacing w:val="33"/>
        </w:rPr>
        <w:t> </w:t>
      </w:r>
      <w:r>
        <w:rPr/>
        <w:t>merugikan</w:t>
      </w:r>
      <w:r>
        <w:rPr>
          <w:spacing w:val="34"/>
        </w:rPr>
        <w:t> </w:t>
      </w:r>
      <w:r>
        <w:rPr/>
        <w:t>kedua</w:t>
      </w:r>
      <w:r>
        <w:rPr>
          <w:spacing w:val="33"/>
        </w:rPr>
        <w:t> </w:t>
      </w:r>
      <w:r>
        <w:rPr/>
        <w:t>negara</w:t>
      </w:r>
      <w:r>
        <w:rPr>
          <w:spacing w:val="32"/>
        </w:rPr>
        <w:t> </w:t>
      </w:r>
      <w:r>
        <w:rPr/>
        <w:t>baik</w:t>
      </w:r>
      <w:r>
        <w:rPr>
          <w:spacing w:val="35"/>
        </w:rPr>
        <w:t> </w:t>
      </w:r>
      <w:r>
        <w:rPr/>
        <w:t>Italia-Libya</w:t>
      </w:r>
    </w:p>
    <w:p>
      <w:pPr>
        <w:pStyle w:val="BodyText"/>
        <w:spacing w:before="11"/>
        <w:jc w:val="left"/>
        <w:rPr>
          <w:sz w:val="16"/>
        </w:rPr>
      </w:pPr>
      <w:r>
        <w:rPr/>
        <w:pict>
          <v:rect style="position:absolute;margin-left:84.984001pt;margin-top:11.714649pt;width:144.020pt;height:.59998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5"/>
        <w:ind w:left="399" w:right="523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 Mahasiswa Program S1 Hubungan Internasional, Fakultas Ilmu Sosial dan Ilmu Politik, Universitas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Mulawarman.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E-mail :</w:t>
      </w:r>
      <w:r>
        <w:rPr>
          <w:spacing w:val="1"/>
          <w:sz w:val="20"/>
          <w:vertAlign w:val="baseline"/>
        </w:rPr>
        <w:t> </w:t>
      </w:r>
      <w:hyperlink r:id="rId9">
        <w:r>
          <w:rPr>
            <w:sz w:val="20"/>
            <w:vertAlign w:val="baseline"/>
          </w:rPr>
          <w:t>Nor.anisa@student.unmul.ac.id.</w:t>
        </w:r>
      </w:hyperlink>
    </w:p>
    <w:p>
      <w:pPr>
        <w:spacing w:after="0"/>
        <w:jc w:val="left"/>
        <w:rPr>
          <w:sz w:val="20"/>
        </w:rPr>
        <w:sectPr>
          <w:headerReference w:type="even" r:id="rId5"/>
          <w:headerReference w:type="default" r:id="rId6"/>
          <w:footerReference w:type="even" r:id="rId7"/>
          <w:footerReference w:type="default" r:id="rId8"/>
          <w:type w:val="continuous"/>
          <w:pgSz w:w="11920" w:h="16850"/>
          <w:pgMar w:header="728" w:footer="753" w:top="1600" w:bottom="940" w:left="1300" w:right="1580"/>
          <w:pgNumType w:start="624"/>
        </w:sectPr>
      </w:pPr>
    </w:p>
    <w:p>
      <w:pPr>
        <w:spacing w:line="276" w:lineRule="auto" w:before="80"/>
        <w:ind w:left="399" w:right="114" w:firstLine="0"/>
        <w:jc w:val="both"/>
        <w:rPr>
          <w:sz w:val="24"/>
        </w:rPr>
      </w:pPr>
      <w:r>
        <w:rPr>
          <w:sz w:val="24"/>
        </w:rPr>
        <w:t>khususnya dari aspek ekonomi, keamanan dan pangan nasional, sehingga menanggapi</w:t>
      </w:r>
      <w:r>
        <w:rPr>
          <w:spacing w:val="1"/>
          <w:sz w:val="24"/>
        </w:rPr>
        <w:t> </w:t>
      </w:r>
      <w:r>
        <w:rPr>
          <w:sz w:val="24"/>
        </w:rPr>
        <w:t>kerugian</w:t>
      </w:r>
      <w:r>
        <w:rPr>
          <w:spacing w:val="-3"/>
          <w:sz w:val="24"/>
        </w:rPr>
        <w:t> </w:t>
      </w:r>
      <w:r>
        <w:rPr>
          <w:sz w:val="24"/>
        </w:rPr>
        <w:t>yang</w:t>
      </w:r>
      <w:r>
        <w:rPr>
          <w:spacing w:val="-3"/>
          <w:sz w:val="24"/>
        </w:rPr>
        <w:t> </w:t>
      </w:r>
      <w:r>
        <w:rPr>
          <w:sz w:val="24"/>
        </w:rPr>
        <w:t>telah</w:t>
      </w:r>
      <w:r>
        <w:rPr>
          <w:spacing w:val="-3"/>
          <w:sz w:val="24"/>
        </w:rPr>
        <w:t> </w:t>
      </w:r>
      <w:r>
        <w:rPr>
          <w:sz w:val="24"/>
        </w:rPr>
        <w:t>terjadi</w:t>
      </w:r>
      <w:r>
        <w:rPr>
          <w:spacing w:val="-2"/>
          <w:sz w:val="24"/>
        </w:rPr>
        <w:t> </w:t>
      </w:r>
      <w:r>
        <w:rPr>
          <w:sz w:val="24"/>
        </w:rPr>
        <w:t>maka</w:t>
      </w:r>
      <w:r>
        <w:rPr>
          <w:spacing w:val="-4"/>
          <w:sz w:val="24"/>
        </w:rPr>
        <w:t> </w:t>
      </w:r>
      <w:r>
        <w:rPr>
          <w:sz w:val="24"/>
        </w:rPr>
        <w:t>kedua</w:t>
      </w:r>
      <w:r>
        <w:rPr>
          <w:spacing w:val="-4"/>
          <w:sz w:val="24"/>
        </w:rPr>
        <w:t> </w:t>
      </w:r>
      <w:r>
        <w:rPr>
          <w:sz w:val="24"/>
        </w:rPr>
        <w:t>negara</w:t>
      </w:r>
      <w:r>
        <w:rPr>
          <w:spacing w:val="-4"/>
          <w:sz w:val="24"/>
        </w:rPr>
        <w:t> </w:t>
      </w:r>
      <w:r>
        <w:rPr>
          <w:sz w:val="24"/>
        </w:rPr>
        <w:t>telah</w:t>
      </w:r>
      <w:r>
        <w:rPr>
          <w:spacing w:val="-3"/>
          <w:sz w:val="24"/>
        </w:rPr>
        <w:t> </w:t>
      </w:r>
      <w:r>
        <w:rPr>
          <w:sz w:val="24"/>
        </w:rPr>
        <w:t>sepakat</w:t>
      </w:r>
      <w:r>
        <w:rPr>
          <w:spacing w:val="-2"/>
          <w:sz w:val="24"/>
        </w:rPr>
        <w:t> </w:t>
      </w:r>
      <w:r>
        <w:rPr>
          <w:sz w:val="24"/>
        </w:rPr>
        <w:t>untuk</w:t>
      </w:r>
      <w:r>
        <w:rPr>
          <w:spacing w:val="-2"/>
          <w:sz w:val="24"/>
        </w:rPr>
        <w:t> </w:t>
      </w:r>
      <w:r>
        <w:rPr>
          <w:sz w:val="24"/>
        </w:rPr>
        <w:t>melakukan</w:t>
      </w:r>
      <w:r>
        <w:rPr>
          <w:spacing w:val="-3"/>
          <w:sz w:val="24"/>
        </w:rPr>
        <w:t> </w:t>
      </w:r>
      <w:r>
        <w:rPr>
          <w:sz w:val="24"/>
        </w:rPr>
        <w:t>kerjasama</w:t>
      </w:r>
      <w:r>
        <w:rPr>
          <w:spacing w:val="-57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menanggulangi</w:t>
      </w:r>
      <w:r>
        <w:rPr>
          <w:spacing w:val="1"/>
          <w:sz w:val="24"/>
        </w:rPr>
        <w:t> </w:t>
      </w:r>
      <w:r>
        <w:rPr>
          <w:sz w:val="24"/>
        </w:rPr>
        <w:t>kejahatan</w:t>
      </w:r>
      <w:r>
        <w:rPr>
          <w:spacing w:val="1"/>
          <w:sz w:val="24"/>
        </w:rPr>
        <w:t> </w:t>
      </w:r>
      <w:r>
        <w:rPr>
          <w:sz w:val="24"/>
        </w:rPr>
        <w:t>perdagangan</w:t>
      </w:r>
      <w:r>
        <w:rPr>
          <w:spacing w:val="1"/>
          <w:sz w:val="24"/>
        </w:rPr>
        <w:t> </w:t>
      </w:r>
      <w:r>
        <w:rPr>
          <w:sz w:val="24"/>
        </w:rPr>
        <w:t>manusia</w:t>
      </w:r>
      <w:r>
        <w:rPr>
          <w:spacing w:val="1"/>
          <w:sz w:val="24"/>
        </w:rPr>
        <w:t> </w:t>
      </w:r>
      <w:r>
        <w:rPr>
          <w:sz w:val="24"/>
        </w:rPr>
        <w:t>melalui</w:t>
      </w:r>
      <w:r>
        <w:rPr>
          <w:spacing w:val="1"/>
          <w:sz w:val="24"/>
        </w:rPr>
        <w:t> </w:t>
      </w:r>
      <w:r>
        <w:rPr>
          <w:sz w:val="24"/>
        </w:rPr>
        <w:t>MoU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Italy-Libya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Memorandum of Understanding”</w:t>
      </w:r>
      <w:r>
        <w:rPr>
          <w:sz w:val="24"/>
        </w:rPr>
        <w:t>. Dimana kerangka kerjasama ini merupakan lanjutan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i/>
          <w:sz w:val="24"/>
        </w:rPr>
        <w:t>“The Treaty on Friendship, Partnership and Cooperation between Italy and Libya”</w:t>
      </w:r>
      <w:r>
        <w:rPr>
          <w:i/>
          <w:spacing w:val="1"/>
          <w:sz w:val="24"/>
        </w:rPr>
        <w:t> </w:t>
      </w:r>
      <w:r>
        <w:rPr>
          <w:sz w:val="24"/>
        </w:rPr>
        <w:t>sejak 2008.</w:t>
      </w:r>
    </w:p>
    <w:p>
      <w:pPr>
        <w:pStyle w:val="Heading1"/>
        <w:spacing w:before="200"/>
        <w:jc w:val="both"/>
      </w:pPr>
      <w:r>
        <w:rPr/>
        <w:t>Kerangka</w:t>
      </w:r>
      <w:r>
        <w:rPr>
          <w:spacing w:val="-3"/>
        </w:rPr>
        <w:t> </w:t>
      </w:r>
      <w:r>
        <w:rPr/>
        <w:t>Teori</w:t>
      </w:r>
    </w:p>
    <w:p>
      <w:pPr>
        <w:pStyle w:val="BodyText"/>
        <w:ind w:left="399" w:right="113" w:firstLine="359"/>
      </w:pPr>
      <w:r>
        <w:rPr/>
        <w:t>Konsep</w:t>
      </w:r>
      <w:r>
        <w:rPr>
          <w:spacing w:val="-10"/>
        </w:rPr>
        <w:t> </w:t>
      </w:r>
      <w:r>
        <w:rPr/>
        <w:t>yang</w:t>
      </w:r>
      <w:r>
        <w:rPr>
          <w:spacing w:val="-9"/>
        </w:rPr>
        <w:t> </w:t>
      </w:r>
      <w:r>
        <w:rPr/>
        <w:t>digunakan</w:t>
      </w:r>
      <w:r>
        <w:rPr>
          <w:spacing w:val="-7"/>
        </w:rPr>
        <w:t> </w:t>
      </w:r>
      <w:r>
        <w:rPr/>
        <w:t>dalam</w:t>
      </w:r>
      <w:r>
        <w:rPr>
          <w:spacing w:val="-9"/>
        </w:rPr>
        <w:t> </w:t>
      </w:r>
      <w:r>
        <w:rPr/>
        <w:t>penulisan</w:t>
      </w:r>
      <w:r>
        <w:rPr>
          <w:spacing w:val="-9"/>
        </w:rPr>
        <w:t> </w:t>
      </w:r>
      <w:r>
        <w:rPr/>
        <w:t>artikel</w:t>
      </w:r>
      <w:r>
        <w:rPr>
          <w:spacing w:val="-9"/>
        </w:rPr>
        <w:t> </w:t>
      </w:r>
      <w:r>
        <w:rPr/>
        <w:t>ini</w:t>
      </w:r>
      <w:r>
        <w:rPr>
          <w:spacing w:val="-8"/>
        </w:rPr>
        <w:t> </w:t>
      </w:r>
      <w:r>
        <w:rPr/>
        <w:t>adalah</w:t>
      </w:r>
      <w:r>
        <w:rPr>
          <w:spacing w:val="-8"/>
        </w:rPr>
        <w:t> </w:t>
      </w:r>
      <w:r>
        <w:rPr>
          <w:i/>
        </w:rPr>
        <w:t>International</w:t>
      </w:r>
      <w:r>
        <w:rPr>
          <w:i/>
          <w:spacing w:val="-8"/>
        </w:rPr>
        <w:t> </w:t>
      </w:r>
      <w:r>
        <w:rPr>
          <w:i/>
        </w:rPr>
        <w:t>Cooperation</w:t>
      </w:r>
      <w:r>
        <w:rPr>
          <w:i/>
          <w:spacing w:val="-58"/>
        </w:rPr>
        <w:t> </w:t>
      </w:r>
      <w:r>
        <w:rPr>
          <w:i/>
        </w:rPr>
        <w:t>and Coordination </w:t>
      </w:r>
      <w:r>
        <w:rPr/>
        <w:t>yang ditawarkan oleh </w:t>
      </w:r>
      <w:r>
        <w:rPr>
          <w:i/>
        </w:rPr>
        <w:t>United Nations Office on Drugs and Crime</w:t>
      </w:r>
      <w:r>
        <w:rPr>
          <w:i/>
          <w:spacing w:val="1"/>
        </w:rPr>
        <w:t> </w:t>
      </w:r>
      <w:r>
        <w:rPr/>
        <w:t>(UNODC).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umum</w:t>
      </w:r>
      <w:r>
        <w:rPr>
          <w:spacing w:val="1"/>
        </w:rPr>
        <w:t> </w:t>
      </w:r>
      <w:r>
        <w:rPr/>
        <w:t>konse</w:t>
      </w:r>
      <w:r>
        <w:rPr>
          <w:spacing w:val="1"/>
        </w:rPr>
        <w:t> </w:t>
      </w:r>
      <w:r>
        <w:rPr>
          <w:i/>
        </w:rPr>
        <w:t>International</w:t>
      </w:r>
      <w:r>
        <w:rPr>
          <w:i/>
          <w:spacing w:val="1"/>
        </w:rPr>
        <w:t> </w:t>
      </w:r>
      <w:r>
        <w:rPr>
          <w:i/>
        </w:rPr>
        <w:t>Cooperation</w:t>
      </w:r>
      <w:r>
        <w:rPr>
          <w:i/>
          <w:spacing w:val="1"/>
        </w:rPr>
        <w:t> </w:t>
      </w:r>
      <w:r>
        <w:rPr>
          <w:i/>
        </w:rPr>
        <w:t>and</w:t>
      </w:r>
      <w:r>
        <w:rPr>
          <w:i/>
          <w:spacing w:val="1"/>
        </w:rPr>
        <w:t> </w:t>
      </w:r>
      <w:r>
        <w:rPr>
          <w:i/>
        </w:rPr>
        <w:t>Coordination</w:t>
      </w:r>
      <w:r>
        <w:rPr>
          <w:i/>
          <w:spacing w:val="1"/>
        </w:rPr>
        <w:t> </w:t>
      </w:r>
      <w:r>
        <w:rPr/>
        <w:t>dapat</w:t>
      </w:r>
      <w:r>
        <w:rPr>
          <w:spacing w:val="-57"/>
        </w:rPr>
        <w:t> </w:t>
      </w:r>
      <w:r>
        <w:rPr/>
        <w:t>digambarkan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keseluruhan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mendorong</w:t>
      </w:r>
      <w:r>
        <w:rPr>
          <w:spacing w:val="1"/>
        </w:rPr>
        <w:t> </w:t>
      </w:r>
      <w:r>
        <w:rPr/>
        <w:t>kerjasama</w:t>
      </w:r>
      <w:r>
        <w:rPr>
          <w:spacing w:val="1"/>
        </w:rPr>
        <w:t> </w:t>
      </w:r>
      <w:r>
        <w:rPr/>
        <w:t>internasional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>
          <w:spacing w:val="-1"/>
        </w:rPr>
        <w:t>menciptakan</w:t>
      </w:r>
      <w:r>
        <w:rPr>
          <w:spacing w:val="-15"/>
        </w:rPr>
        <w:t> </w:t>
      </w:r>
      <w:r>
        <w:rPr/>
        <w:t>dasar</w:t>
      </w:r>
      <w:r>
        <w:rPr>
          <w:spacing w:val="-16"/>
        </w:rPr>
        <w:t> </w:t>
      </w:r>
      <w:r>
        <w:rPr/>
        <w:t>hukum</w:t>
      </w:r>
      <w:r>
        <w:rPr>
          <w:spacing w:val="-13"/>
        </w:rPr>
        <w:t> </w:t>
      </w:r>
      <w:r>
        <w:rPr/>
        <w:t>untuk</w:t>
      </w:r>
      <w:r>
        <w:rPr>
          <w:spacing w:val="-14"/>
        </w:rPr>
        <w:t> </w:t>
      </w:r>
      <w:r>
        <w:rPr/>
        <w:t>implementasi</w:t>
      </w:r>
      <w:r>
        <w:rPr>
          <w:spacing w:val="-14"/>
        </w:rPr>
        <w:t> </w:t>
      </w:r>
      <w:r>
        <w:rPr/>
        <w:t>kerangka</w:t>
      </w:r>
      <w:r>
        <w:rPr>
          <w:spacing w:val="-16"/>
        </w:rPr>
        <w:t> </w:t>
      </w:r>
      <w:r>
        <w:rPr/>
        <w:t>kerjasama</w:t>
      </w:r>
      <w:r>
        <w:rPr>
          <w:spacing w:val="-15"/>
        </w:rPr>
        <w:t> </w:t>
      </w:r>
      <w:r>
        <w:rPr/>
        <w:t>pencegahan</w:t>
      </w:r>
      <w:r>
        <w:rPr>
          <w:spacing w:val="-15"/>
        </w:rPr>
        <w:t> </w:t>
      </w:r>
      <w:r>
        <w:rPr/>
        <w:t>kejahatan</w:t>
      </w:r>
      <w:r>
        <w:rPr>
          <w:spacing w:val="-58"/>
        </w:rPr>
        <w:t> </w:t>
      </w:r>
      <w:r>
        <w:rPr/>
        <w:t>lintas batas negara. Selain itu, konsep ini juga bertujuan untuk meningkatkan kapasitas</w:t>
      </w:r>
      <w:r>
        <w:rPr>
          <w:spacing w:val="1"/>
        </w:rPr>
        <w:t> </w:t>
      </w:r>
      <w:r>
        <w:rPr/>
        <w:t>pihak</w:t>
      </w:r>
      <w:r>
        <w:rPr>
          <w:spacing w:val="-13"/>
        </w:rPr>
        <w:t> </w:t>
      </w:r>
      <w:r>
        <w:rPr/>
        <w:t>negara,</w:t>
      </w:r>
      <w:r>
        <w:rPr>
          <w:spacing w:val="-12"/>
        </w:rPr>
        <w:t> </w:t>
      </w:r>
      <w:r>
        <w:rPr/>
        <w:t>melakukan</w:t>
      </w:r>
      <w:r>
        <w:rPr>
          <w:spacing w:val="-9"/>
        </w:rPr>
        <w:t> </w:t>
      </w:r>
      <w:r>
        <w:rPr/>
        <w:t>pencegahan,</w:t>
      </w:r>
      <w:r>
        <w:rPr>
          <w:spacing w:val="-12"/>
        </w:rPr>
        <w:t> </w:t>
      </w:r>
      <w:r>
        <w:rPr/>
        <w:t>menyelidiki,</w:t>
      </w:r>
      <w:r>
        <w:rPr>
          <w:spacing w:val="-10"/>
        </w:rPr>
        <w:t> </w:t>
      </w:r>
      <w:r>
        <w:rPr/>
        <w:t>mengadili</w:t>
      </w:r>
      <w:r>
        <w:rPr>
          <w:spacing w:val="-11"/>
        </w:rPr>
        <w:t> </w:t>
      </w:r>
      <w:r>
        <w:rPr/>
        <w:t>dan</w:t>
      </w:r>
      <w:r>
        <w:rPr>
          <w:spacing w:val="-12"/>
        </w:rPr>
        <w:t> </w:t>
      </w:r>
      <w:r>
        <w:rPr/>
        <w:t>menghukum</w:t>
      </w:r>
      <w:r>
        <w:rPr>
          <w:spacing w:val="-12"/>
        </w:rPr>
        <w:t> </w:t>
      </w:r>
      <w:r>
        <w:rPr/>
        <w:t>kejahatan</w:t>
      </w:r>
      <w:r>
        <w:rPr>
          <w:spacing w:val="-57"/>
        </w:rPr>
        <w:t> </w:t>
      </w:r>
      <w:r>
        <w:rPr/>
        <w:t>terorganisir</w:t>
      </w:r>
      <w:r>
        <w:rPr>
          <w:spacing w:val="-6"/>
        </w:rPr>
        <w:t> </w:t>
      </w:r>
      <w:r>
        <w:rPr/>
        <w:t>transnasional</w:t>
      </w:r>
      <w:r>
        <w:rPr>
          <w:spacing w:val="-1"/>
        </w:rPr>
        <w:t> </w:t>
      </w:r>
      <w:r>
        <w:rPr/>
        <w:t>melalui</w:t>
      </w:r>
      <w:r>
        <w:rPr>
          <w:spacing w:val="-3"/>
        </w:rPr>
        <w:t> </w:t>
      </w:r>
      <w:r>
        <w:rPr/>
        <w:t>kerjasama</w:t>
      </w:r>
      <w:r>
        <w:rPr>
          <w:spacing w:val="-5"/>
        </w:rPr>
        <w:t> </w:t>
      </w:r>
      <w:r>
        <w:rPr/>
        <w:t>bilateral</w:t>
      </w:r>
      <w:r>
        <w:rPr>
          <w:spacing w:val="-3"/>
        </w:rPr>
        <w:t> </w:t>
      </w:r>
      <w:r>
        <w:rPr/>
        <w:t>dan</w:t>
      </w:r>
      <w:r>
        <w:rPr>
          <w:spacing w:val="-4"/>
        </w:rPr>
        <w:t> </w:t>
      </w:r>
      <w:r>
        <w:rPr/>
        <w:t>multilateral</w:t>
      </w:r>
      <w:r>
        <w:rPr>
          <w:spacing w:val="-4"/>
        </w:rPr>
        <w:t> </w:t>
      </w:r>
      <w:r>
        <w:rPr/>
        <w:t>serta</w:t>
      </w:r>
      <w:r>
        <w:rPr>
          <w:spacing w:val="-2"/>
        </w:rPr>
        <w:t> </w:t>
      </w:r>
      <w:r>
        <w:rPr/>
        <w:t>pembentukan</w:t>
      </w:r>
      <w:r>
        <w:rPr>
          <w:spacing w:val="-58"/>
        </w:rPr>
        <w:t> </w:t>
      </w:r>
      <w:r>
        <w:rPr/>
        <w:t>badan-badan</w:t>
      </w:r>
      <w:r>
        <w:rPr>
          <w:spacing w:val="-1"/>
        </w:rPr>
        <w:t> </w:t>
      </w:r>
      <w:r>
        <w:rPr/>
        <w:t>hukum</w:t>
      </w:r>
      <w:r>
        <w:rPr>
          <w:spacing w:val="1"/>
        </w:rPr>
        <w:t> </w:t>
      </w:r>
      <w:r>
        <w:rPr>
          <w:color w:val="4F81BC"/>
        </w:rPr>
        <w:t>(United Nations Human Rights, 14).</w:t>
      </w:r>
    </w:p>
    <w:p>
      <w:pPr>
        <w:pStyle w:val="BodyText"/>
        <w:spacing w:before="200"/>
        <w:ind w:left="399" w:right="116" w:firstLine="359"/>
      </w:pPr>
      <w:r>
        <w:rPr/>
        <w:t>Selain itu, konsep </w:t>
      </w:r>
      <w:r>
        <w:rPr>
          <w:i/>
        </w:rPr>
        <w:t>International Cooperation and Coordination </w:t>
      </w:r>
      <w:r>
        <w:rPr/>
        <w:t>dilaksanakan karena</w:t>
      </w:r>
      <w:r>
        <w:rPr>
          <w:spacing w:val="1"/>
        </w:rPr>
        <w:t> </w:t>
      </w:r>
      <w:r>
        <w:rPr/>
        <w:t>menggarisbawahi bahwa fenomena perdagangan manusia adalah kejahatan yang sering</w:t>
      </w:r>
      <w:r>
        <w:rPr>
          <w:spacing w:val="1"/>
        </w:rPr>
        <w:t> </w:t>
      </w:r>
      <w:r>
        <w:rPr/>
        <w:t>dilakukan</w:t>
      </w:r>
      <w:r>
        <w:rPr>
          <w:spacing w:val="-10"/>
        </w:rPr>
        <w:t> </w:t>
      </w:r>
      <w:r>
        <w:rPr/>
        <w:t>lintas</w:t>
      </w:r>
      <w:r>
        <w:rPr>
          <w:spacing w:val="-9"/>
        </w:rPr>
        <w:t> </w:t>
      </w:r>
      <w:r>
        <w:rPr/>
        <w:t>batas</w:t>
      </w:r>
      <w:r>
        <w:rPr>
          <w:spacing w:val="-10"/>
        </w:rPr>
        <w:t> </w:t>
      </w:r>
      <w:r>
        <w:rPr/>
        <w:t>dan</w:t>
      </w:r>
      <w:r>
        <w:rPr>
          <w:spacing w:val="-9"/>
        </w:rPr>
        <w:t> </w:t>
      </w:r>
      <w:r>
        <w:rPr/>
        <w:t>oleh</w:t>
      </w:r>
      <w:r>
        <w:rPr>
          <w:spacing w:val="-10"/>
        </w:rPr>
        <w:t> </w:t>
      </w:r>
      <w:r>
        <w:rPr/>
        <w:t>karena</w:t>
      </w:r>
      <w:r>
        <w:rPr>
          <w:spacing w:val="-10"/>
        </w:rPr>
        <w:t> </w:t>
      </w:r>
      <w:r>
        <w:rPr/>
        <w:t>itu</w:t>
      </w:r>
      <w:r>
        <w:rPr>
          <w:spacing w:val="-10"/>
        </w:rPr>
        <w:t> </w:t>
      </w:r>
      <w:r>
        <w:rPr/>
        <w:t>mengharuskan</w:t>
      </w:r>
      <w:r>
        <w:rPr>
          <w:spacing w:val="-9"/>
        </w:rPr>
        <w:t> </w:t>
      </w:r>
      <w:r>
        <w:rPr/>
        <w:t>negara</w:t>
      </w:r>
      <w:r>
        <w:rPr>
          <w:spacing w:val="-11"/>
        </w:rPr>
        <w:t> </w:t>
      </w:r>
      <w:r>
        <w:rPr/>
        <w:t>yang</w:t>
      </w:r>
      <w:r>
        <w:rPr>
          <w:spacing w:val="-9"/>
        </w:rPr>
        <w:t> </w:t>
      </w:r>
      <w:r>
        <w:rPr/>
        <w:t>bersangkutan</w:t>
      </w:r>
      <w:r>
        <w:rPr>
          <w:spacing w:val="-10"/>
        </w:rPr>
        <w:t> </w:t>
      </w:r>
      <w:r>
        <w:rPr/>
        <w:t>untuk</w:t>
      </w:r>
      <w:r>
        <w:rPr>
          <w:spacing w:val="-57"/>
        </w:rPr>
        <w:t> </w:t>
      </w:r>
      <w:r>
        <w:rPr/>
        <w:t>melakukan kerjasama dan berkoordinasi di antara mereka sendiri dan dengan organisasi</w:t>
      </w:r>
      <w:r>
        <w:rPr>
          <w:spacing w:val="1"/>
        </w:rPr>
        <w:t> </w:t>
      </w:r>
      <w:r>
        <w:rPr/>
        <w:t>internasional dan regional. Negara-negara Anggota seringkali tidak memiliki kapasitas</w:t>
      </w:r>
      <w:r>
        <w:rPr>
          <w:spacing w:val="1"/>
        </w:rPr>
        <w:t> </w:t>
      </w:r>
      <w:r>
        <w:rPr/>
        <w:t>untuk mencegah, menginvestigasi, mengadili dan menghukum kejahatan transnasional</w:t>
      </w:r>
      <w:r>
        <w:rPr>
          <w:spacing w:val="1"/>
        </w:rPr>
        <w:t> </w:t>
      </w:r>
      <w:r>
        <w:rPr/>
        <w:t>karena kerjasama internasional tidak ada atau tidak memadai.Selain itu, mekanisme atau</w:t>
      </w:r>
      <w:r>
        <w:rPr>
          <w:spacing w:val="-57"/>
        </w:rPr>
        <w:t> </w:t>
      </w:r>
      <w:r>
        <w:rPr/>
        <w:t>struktur</w:t>
      </w:r>
      <w:r>
        <w:rPr>
          <w:spacing w:val="1"/>
        </w:rPr>
        <w:t> </w:t>
      </w:r>
      <w:r>
        <w:rPr/>
        <w:t>internasional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koordinasi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internasional dan regional. Untuk meningkatkan kerjasama dan koordinasi internasional,</w:t>
      </w:r>
      <w:r>
        <w:rPr>
          <w:spacing w:val="-57"/>
        </w:rPr>
        <w:t> </w:t>
      </w:r>
      <w:r>
        <w:rPr/>
        <w:t>diperlukan</w:t>
      </w:r>
      <w:r>
        <w:rPr>
          <w:spacing w:val="-1"/>
        </w:rPr>
        <w:t> </w:t>
      </w:r>
      <w:r>
        <w:rPr/>
        <w:t>langkah-langkah sebagai berikut:</w:t>
      </w:r>
    </w:p>
    <w:p>
      <w:pPr>
        <w:pStyle w:val="ListParagraph"/>
        <w:numPr>
          <w:ilvl w:val="0"/>
          <w:numId w:val="1"/>
        </w:numPr>
        <w:tabs>
          <w:tab w:pos="760" w:val="left" w:leader="none"/>
        </w:tabs>
        <w:spacing w:line="240" w:lineRule="auto" w:before="200" w:after="0"/>
        <w:ind w:left="759" w:right="121" w:hanging="360"/>
        <w:jc w:val="both"/>
        <w:rPr>
          <w:sz w:val="24"/>
        </w:rPr>
      </w:pPr>
      <w:r>
        <w:rPr>
          <w:sz w:val="24"/>
        </w:rPr>
        <w:t>Menciptakan</w:t>
      </w:r>
      <w:r>
        <w:rPr>
          <w:spacing w:val="-8"/>
          <w:sz w:val="24"/>
        </w:rPr>
        <w:t> </w:t>
      </w:r>
      <w:r>
        <w:rPr>
          <w:sz w:val="24"/>
        </w:rPr>
        <w:t>dasar</w:t>
      </w:r>
      <w:r>
        <w:rPr>
          <w:spacing w:val="-7"/>
          <w:sz w:val="24"/>
        </w:rPr>
        <w:t> </w:t>
      </w:r>
      <w:r>
        <w:rPr>
          <w:sz w:val="24"/>
        </w:rPr>
        <w:t>hukum</w:t>
      </w:r>
      <w:r>
        <w:rPr>
          <w:spacing w:val="-7"/>
          <w:sz w:val="24"/>
        </w:rPr>
        <w:t> </w:t>
      </w:r>
      <w:r>
        <w:rPr>
          <w:sz w:val="24"/>
        </w:rPr>
        <w:t>kerjasama</w:t>
      </w:r>
      <w:r>
        <w:rPr>
          <w:spacing w:val="-8"/>
          <w:sz w:val="24"/>
        </w:rPr>
        <w:t> </w:t>
      </w:r>
      <w:r>
        <w:rPr>
          <w:sz w:val="24"/>
        </w:rPr>
        <w:t>internasional</w:t>
      </w:r>
      <w:r>
        <w:rPr>
          <w:spacing w:val="-7"/>
          <w:sz w:val="24"/>
        </w:rPr>
        <w:t> </w:t>
      </w:r>
      <w:r>
        <w:rPr>
          <w:sz w:val="24"/>
        </w:rPr>
        <w:t>termasuk</w:t>
      </w:r>
      <w:r>
        <w:rPr>
          <w:spacing w:val="-8"/>
          <w:sz w:val="24"/>
        </w:rPr>
        <w:t> </w:t>
      </w:r>
      <w:r>
        <w:rPr>
          <w:sz w:val="24"/>
        </w:rPr>
        <w:t>pembentukan</w:t>
      </w:r>
      <w:r>
        <w:rPr>
          <w:spacing w:val="-7"/>
          <w:sz w:val="24"/>
        </w:rPr>
        <w:t> </w:t>
      </w:r>
      <w:r>
        <w:rPr>
          <w:sz w:val="24"/>
        </w:rPr>
        <w:t>perjanjian</w:t>
      </w:r>
      <w:r>
        <w:rPr>
          <w:spacing w:val="-57"/>
          <w:sz w:val="24"/>
        </w:rPr>
        <w:t> </w:t>
      </w:r>
      <w:r>
        <w:rPr>
          <w:sz w:val="24"/>
        </w:rPr>
        <w:t>negara</w:t>
      </w:r>
      <w:r>
        <w:rPr>
          <w:spacing w:val="-3"/>
          <w:sz w:val="24"/>
        </w:rPr>
        <w:t> </w:t>
      </w:r>
      <w:r>
        <w:rPr>
          <w:sz w:val="24"/>
        </w:rPr>
        <w:t>yang bersangkutan seperti (MoU).</w:t>
      </w:r>
    </w:p>
    <w:p>
      <w:pPr>
        <w:pStyle w:val="ListParagraph"/>
        <w:numPr>
          <w:ilvl w:val="0"/>
          <w:numId w:val="1"/>
        </w:numPr>
        <w:tabs>
          <w:tab w:pos="760" w:val="left" w:leader="none"/>
        </w:tabs>
        <w:spacing w:line="240" w:lineRule="auto" w:before="0" w:after="0"/>
        <w:ind w:left="759" w:right="117" w:hanging="360"/>
        <w:jc w:val="both"/>
        <w:rPr>
          <w:sz w:val="24"/>
        </w:rPr>
      </w:pPr>
      <w:r>
        <w:rPr>
          <w:sz w:val="24"/>
        </w:rPr>
        <w:t>Melakukan</w:t>
      </w:r>
      <w:r>
        <w:rPr>
          <w:spacing w:val="55"/>
          <w:sz w:val="24"/>
        </w:rPr>
        <w:t> </w:t>
      </w:r>
      <w:r>
        <w:rPr>
          <w:sz w:val="24"/>
        </w:rPr>
        <w:t>pengembangan</w:t>
      </w:r>
      <w:r>
        <w:rPr>
          <w:spacing w:val="56"/>
          <w:sz w:val="24"/>
        </w:rPr>
        <w:t> </w:t>
      </w:r>
      <w:r>
        <w:rPr>
          <w:sz w:val="24"/>
        </w:rPr>
        <w:t>dan</w:t>
      </w:r>
      <w:r>
        <w:rPr>
          <w:spacing w:val="58"/>
          <w:sz w:val="24"/>
        </w:rPr>
        <w:t> </w:t>
      </w:r>
      <w:r>
        <w:rPr>
          <w:sz w:val="24"/>
        </w:rPr>
        <w:t>memperkuat</w:t>
      </w:r>
      <w:r>
        <w:rPr>
          <w:spacing w:val="56"/>
          <w:sz w:val="24"/>
        </w:rPr>
        <w:t> </w:t>
      </w:r>
      <w:r>
        <w:rPr>
          <w:sz w:val="24"/>
        </w:rPr>
        <w:t>kapasitas</w:t>
      </w:r>
      <w:r>
        <w:rPr>
          <w:spacing w:val="56"/>
          <w:sz w:val="24"/>
        </w:rPr>
        <w:t> </w:t>
      </w:r>
      <w:r>
        <w:rPr>
          <w:sz w:val="24"/>
        </w:rPr>
        <w:t>nasional</w:t>
      </w:r>
      <w:r>
        <w:rPr>
          <w:spacing w:val="56"/>
          <w:sz w:val="24"/>
        </w:rPr>
        <w:t> </w:t>
      </w:r>
      <w:r>
        <w:rPr>
          <w:sz w:val="24"/>
        </w:rPr>
        <w:t>dalam</w:t>
      </w:r>
      <w:r>
        <w:rPr>
          <w:spacing w:val="59"/>
          <w:sz w:val="24"/>
        </w:rPr>
        <w:t> </w:t>
      </w:r>
      <w:r>
        <w:rPr>
          <w:sz w:val="24"/>
        </w:rPr>
        <w:t>ekstradisi,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bantuan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hukum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timbal</w:t>
      </w:r>
      <w:r>
        <w:rPr>
          <w:spacing w:val="-15"/>
          <w:sz w:val="24"/>
        </w:rPr>
        <w:t> </w:t>
      </w:r>
      <w:r>
        <w:rPr>
          <w:sz w:val="24"/>
        </w:rPr>
        <w:t>balik,</w:t>
      </w:r>
      <w:r>
        <w:rPr>
          <w:spacing w:val="-12"/>
          <w:sz w:val="24"/>
        </w:rPr>
        <w:t> </w:t>
      </w:r>
      <w:r>
        <w:rPr>
          <w:sz w:val="24"/>
        </w:rPr>
        <w:t>pemindahan</w:t>
      </w:r>
      <w:r>
        <w:rPr>
          <w:spacing w:val="-11"/>
          <w:sz w:val="24"/>
        </w:rPr>
        <w:t> </w:t>
      </w:r>
      <w:r>
        <w:rPr>
          <w:sz w:val="24"/>
        </w:rPr>
        <w:t>terpidana,</w:t>
      </w:r>
      <w:r>
        <w:rPr>
          <w:spacing w:val="-12"/>
          <w:sz w:val="24"/>
        </w:rPr>
        <w:t> </w:t>
      </w:r>
      <w:r>
        <w:rPr>
          <w:sz w:val="24"/>
        </w:rPr>
        <w:t>penyelidikan</w:t>
      </w:r>
      <w:r>
        <w:rPr>
          <w:spacing w:val="-13"/>
          <w:sz w:val="24"/>
        </w:rPr>
        <w:t> </w:t>
      </w:r>
      <w:r>
        <w:rPr>
          <w:sz w:val="24"/>
        </w:rPr>
        <w:t>bersama,</w:t>
      </w:r>
      <w:r>
        <w:rPr>
          <w:spacing w:val="-10"/>
          <w:sz w:val="24"/>
        </w:rPr>
        <w:t> </w:t>
      </w:r>
      <w:r>
        <w:rPr>
          <w:sz w:val="24"/>
        </w:rPr>
        <w:t>kerjasama</w:t>
      </w:r>
      <w:r>
        <w:rPr>
          <w:spacing w:val="-57"/>
          <w:sz w:val="24"/>
        </w:rPr>
        <w:t> </w:t>
      </w:r>
      <w:r>
        <w:rPr>
          <w:sz w:val="24"/>
        </w:rPr>
        <w:t>internasional</w:t>
      </w:r>
      <w:r>
        <w:rPr>
          <w:spacing w:val="-1"/>
          <w:sz w:val="24"/>
        </w:rPr>
        <w:t> </w:t>
      </w:r>
      <w:r>
        <w:rPr>
          <w:sz w:val="24"/>
        </w:rPr>
        <w:t>untuk tujuan penyitaan.</w:t>
      </w:r>
    </w:p>
    <w:p>
      <w:pPr>
        <w:pStyle w:val="ListParagraph"/>
        <w:numPr>
          <w:ilvl w:val="0"/>
          <w:numId w:val="1"/>
        </w:numPr>
        <w:tabs>
          <w:tab w:pos="760" w:val="left" w:leader="none"/>
        </w:tabs>
        <w:spacing w:line="240" w:lineRule="auto" w:before="0" w:after="0"/>
        <w:ind w:left="759" w:right="117" w:hanging="360"/>
        <w:jc w:val="both"/>
        <w:rPr>
          <w:sz w:val="24"/>
        </w:rPr>
      </w:pPr>
      <w:r>
        <w:rPr>
          <w:sz w:val="24"/>
        </w:rPr>
        <w:t>Mengembangkan</w:t>
      </w:r>
      <w:r>
        <w:rPr>
          <w:spacing w:val="1"/>
          <w:sz w:val="24"/>
        </w:rPr>
        <w:t> </w:t>
      </w:r>
      <w:r>
        <w:rPr>
          <w:sz w:val="24"/>
        </w:rPr>
        <w:t>atau</w:t>
      </w:r>
      <w:r>
        <w:rPr>
          <w:spacing w:val="1"/>
          <w:sz w:val="24"/>
        </w:rPr>
        <w:t> </w:t>
      </w:r>
      <w:r>
        <w:rPr>
          <w:sz w:val="24"/>
        </w:rPr>
        <w:t>memperkuat</w:t>
      </w:r>
      <w:r>
        <w:rPr>
          <w:spacing w:val="1"/>
          <w:sz w:val="24"/>
        </w:rPr>
        <w:t> </w:t>
      </w:r>
      <w:r>
        <w:rPr>
          <w:sz w:val="24"/>
        </w:rPr>
        <w:t>kapasitas</w:t>
      </w:r>
      <w:r>
        <w:rPr>
          <w:spacing w:val="1"/>
          <w:sz w:val="24"/>
        </w:rPr>
        <w:t> </w:t>
      </w:r>
      <w:r>
        <w:rPr>
          <w:sz w:val="24"/>
        </w:rPr>
        <w:t>nasional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identifikasi,</w:t>
      </w:r>
      <w:r>
        <w:rPr>
          <w:spacing w:val="1"/>
          <w:sz w:val="24"/>
        </w:rPr>
        <w:t> </w:t>
      </w:r>
      <w:r>
        <w:rPr>
          <w:sz w:val="24"/>
        </w:rPr>
        <w:t>pemulangan,</w:t>
      </w:r>
      <w:r>
        <w:rPr>
          <w:spacing w:val="1"/>
          <w:sz w:val="24"/>
        </w:rPr>
        <w:t> </w:t>
      </w:r>
      <w:r>
        <w:rPr>
          <w:sz w:val="24"/>
        </w:rPr>
        <w:t>penilaian</w:t>
      </w:r>
      <w:r>
        <w:rPr>
          <w:spacing w:val="1"/>
          <w:sz w:val="24"/>
        </w:rPr>
        <w:t> </w:t>
      </w:r>
      <w:r>
        <w:rPr>
          <w:sz w:val="24"/>
        </w:rPr>
        <w:t>risiko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reintegrasi</w:t>
      </w:r>
      <w:r>
        <w:rPr>
          <w:spacing w:val="1"/>
          <w:sz w:val="24"/>
        </w:rPr>
        <w:t> </w:t>
      </w:r>
      <w:r>
        <w:rPr>
          <w:sz w:val="24"/>
        </w:rPr>
        <w:t>korban</w:t>
      </w:r>
      <w:r>
        <w:rPr>
          <w:spacing w:val="1"/>
          <w:sz w:val="24"/>
        </w:rPr>
        <w:t> </w:t>
      </w:r>
      <w:r>
        <w:rPr>
          <w:sz w:val="24"/>
        </w:rPr>
        <w:t>perdagangan,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pertimbangan khusus untuk kepentingan terbaik anak, dan membangun kerja sama</w:t>
      </w:r>
      <w:r>
        <w:rPr>
          <w:spacing w:val="1"/>
          <w:sz w:val="24"/>
        </w:rPr>
        <w:t> </w:t>
      </w:r>
      <w:r>
        <w:rPr>
          <w:sz w:val="24"/>
        </w:rPr>
        <w:t>antar</w:t>
      </w:r>
      <w:r>
        <w:rPr>
          <w:spacing w:val="-3"/>
          <w:sz w:val="24"/>
        </w:rPr>
        <w:t> </w:t>
      </w:r>
      <w:r>
        <w:rPr>
          <w:sz w:val="24"/>
        </w:rPr>
        <w:t>negara</w:t>
      </w:r>
      <w:r>
        <w:rPr>
          <w:spacing w:val="-2"/>
          <w:sz w:val="24"/>
        </w:rPr>
        <w:t> </w:t>
      </w:r>
      <w:r>
        <w:rPr>
          <w:sz w:val="24"/>
        </w:rPr>
        <w:t>tujuan, transit dan asal. Bagian satu.</w:t>
      </w:r>
    </w:p>
    <w:p>
      <w:pPr>
        <w:pStyle w:val="ListParagraph"/>
        <w:numPr>
          <w:ilvl w:val="0"/>
          <w:numId w:val="1"/>
        </w:numPr>
        <w:tabs>
          <w:tab w:pos="760" w:val="left" w:leader="none"/>
        </w:tabs>
        <w:spacing w:line="240" w:lineRule="auto" w:before="1" w:after="0"/>
        <w:ind w:left="759" w:right="122" w:hanging="360"/>
        <w:jc w:val="both"/>
        <w:rPr>
          <w:sz w:val="24"/>
        </w:rPr>
      </w:pPr>
      <w:r>
        <w:rPr>
          <w:sz w:val="24"/>
        </w:rPr>
        <w:t>Mempromosikan</w:t>
      </w:r>
      <w:r>
        <w:rPr>
          <w:spacing w:val="1"/>
          <w:sz w:val="24"/>
        </w:rPr>
        <w:t> </w:t>
      </w:r>
      <w:r>
        <w:rPr>
          <w:sz w:val="24"/>
        </w:rPr>
        <w:t>kerjasama</w:t>
      </w:r>
      <w:r>
        <w:rPr>
          <w:spacing w:val="1"/>
          <w:sz w:val="24"/>
        </w:rPr>
        <w:t> </w:t>
      </w:r>
      <w:r>
        <w:rPr>
          <w:sz w:val="24"/>
        </w:rPr>
        <w:t>formal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informal,</w:t>
      </w:r>
      <w:r>
        <w:rPr>
          <w:spacing w:val="1"/>
          <w:sz w:val="24"/>
        </w:rPr>
        <w:t> </w:t>
      </w:r>
      <w:r>
        <w:rPr>
          <w:sz w:val="24"/>
        </w:rPr>
        <w:t>seperti</w:t>
      </w:r>
      <w:r>
        <w:rPr>
          <w:spacing w:val="1"/>
          <w:sz w:val="24"/>
        </w:rPr>
        <w:t> </w:t>
      </w:r>
      <w:r>
        <w:rPr>
          <w:sz w:val="24"/>
        </w:rPr>
        <w:t>menetapkan</w:t>
      </w:r>
      <w:r>
        <w:rPr>
          <w:spacing w:val="1"/>
          <w:sz w:val="24"/>
        </w:rPr>
        <w:t> </w:t>
      </w:r>
      <w:r>
        <w:rPr>
          <w:sz w:val="24"/>
        </w:rPr>
        <w:t>prosedur</w:t>
      </w:r>
      <w:r>
        <w:rPr>
          <w:spacing w:val="1"/>
          <w:sz w:val="24"/>
        </w:rPr>
        <w:t> </w:t>
      </w:r>
      <w:r>
        <w:rPr>
          <w:sz w:val="24"/>
        </w:rPr>
        <w:t>komunikasi,</w:t>
      </w:r>
      <w:r>
        <w:rPr>
          <w:spacing w:val="-1"/>
          <w:sz w:val="24"/>
        </w:rPr>
        <w:t> </w:t>
      </w:r>
      <w:r>
        <w:rPr>
          <w:sz w:val="24"/>
        </w:rPr>
        <w:t>dan pertukaran informasi dan data.</w:t>
      </w:r>
    </w:p>
    <w:p>
      <w:pPr>
        <w:pStyle w:val="ListParagraph"/>
        <w:numPr>
          <w:ilvl w:val="0"/>
          <w:numId w:val="1"/>
        </w:numPr>
        <w:tabs>
          <w:tab w:pos="760" w:val="left" w:leader="none"/>
        </w:tabs>
        <w:spacing w:line="240" w:lineRule="auto" w:before="0" w:after="0"/>
        <w:ind w:left="759" w:right="115" w:hanging="360"/>
        <w:jc w:val="both"/>
        <w:rPr>
          <w:sz w:val="24"/>
        </w:rPr>
      </w:pPr>
      <w:r>
        <w:rPr>
          <w:sz w:val="24"/>
        </w:rPr>
        <w:t>Memastikan</w:t>
      </w:r>
      <w:r>
        <w:rPr>
          <w:spacing w:val="1"/>
          <w:sz w:val="24"/>
        </w:rPr>
        <w:t> </w:t>
      </w:r>
      <w:r>
        <w:rPr>
          <w:sz w:val="24"/>
        </w:rPr>
        <w:t>koherensi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rekomendasi</w:t>
      </w:r>
      <w:r>
        <w:rPr>
          <w:spacing w:val="1"/>
          <w:sz w:val="24"/>
        </w:rPr>
        <w:t> </w:t>
      </w:r>
      <w:r>
        <w:rPr>
          <w:sz w:val="24"/>
        </w:rPr>
        <w:t>kebijakan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bantuan</w:t>
      </w:r>
      <w:r>
        <w:rPr>
          <w:spacing w:val="1"/>
          <w:sz w:val="24"/>
        </w:rPr>
        <w:t> </w:t>
      </w:r>
      <w:r>
        <w:rPr>
          <w:sz w:val="24"/>
        </w:rPr>
        <w:t>teknis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diberikan</w:t>
      </w:r>
      <w:r>
        <w:rPr>
          <w:spacing w:val="-1"/>
          <w:sz w:val="24"/>
        </w:rPr>
        <w:t> </w:t>
      </w:r>
      <w:r>
        <w:rPr>
          <w:sz w:val="24"/>
        </w:rPr>
        <w:t>oleh organisasi internasional dan regional.</w:t>
      </w:r>
    </w:p>
    <w:p>
      <w:pPr>
        <w:pStyle w:val="ListParagraph"/>
        <w:numPr>
          <w:ilvl w:val="0"/>
          <w:numId w:val="1"/>
        </w:numPr>
        <w:tabs>
          <w:tab w:pos="760" w:val="left" w:leader="none"/>
        </w:tabs>
        <w:spacing w:line="240" w:lineRule="auto" w:before="0" w:after="0"/>
        <w:ind w:left="759" w:right="118" w:hanging="360"/>
        <w:jc w:val="both"/>
        <w:rPr>
          <w:sz w:val="24"/>
        </w:rPr>
      </w:pPr>
      <w:r>
        <w:rPr>
          <w:sz w:val="24"/>
        </w:rPr>
        <w:t>Memastikan pembagian kerja berdasarkan mandat organisasi dan kompetensi inti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menghindari</w:t>
      </w:r>
      <w:r>
        <w:rPr>
          <w:spacing w:val="1"/>
          <w:sz w:val="24"/>
        </w:rPr>
        <w:t> </w:t>
      </w:r>
      <w:r>
        <w:rPr>
          <w:sz w:val="24"/>
        </w:rPr>
        <w:t>duplikasi</w:t>
      </w:r>
      <w:r>
        <w:rPr>
          <w:spacing w:val="1"/>
          <w:sz w:val="24"/>
        </w:rPr>
        <w:t> </w:t>
      </w:r>
      <w:r>
        <w:rPr>
          <w:sz w:val="24"/>
        </w:rPr>
        <w:t>upaya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tidak</w:t>
      </w:r>
      <w:r>
        <w:rPr>
          <w:spacing w:val="1"/>
          <w:sz w:val="24"/>
        </w:rPr>
        <w:t> </w:t>
      </w:r>
      <w:r>
        <w:rPr>
          <w:sz w:val="24"/>
        </w:rPr>
        <w:t>perlu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merasionalisasi</w:t>
      </w:r>
      <w:r>
        <w:rPr>
          <w:spacing w:val="-57"/>
          <w:sz w:val="24"/>
        </w:rPr>
        <w:t> </w:t>
      </w:r>
      <w:r>
        <w:rPr>
          <w:sz w:val="24"/>
        </w:rPr>
        <w:t>kegiatan</w:t>
      </w:r>
      <w:r>
        <w:rPr>
          <w:spacing w:val="-1"/>
          <w:sz w:val="24"/>
        </w:rPr>
        <w:t> </w:t>
      </w:r>
      <w:r>
        <w:rPr>
          <w:sz w:val="24"/>
        </w:rPr>
        <w:t>agar hemat biaya.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759" w:right="117" w:hanging="360"/>
        <w:jc w:val="left"/>
        <w:rPr>
          <w:sz w:val="24"/>
        </w:rPr>
      </w:pPr>
      <w:r>
        <w:rPr/>
        <w:tab/>
      </w:r>
      <w:r>
        <w:rPr>
          <w:spacing w:val="-1"/>
          <w:sz w:val="24"/>
        </w:rPr>
        <w:t>Mempromosikan</w:t>
      </w:r>
      <w:r>
        <w:rPr>
          <w:spacing w:val="-13"/>
          <w:sz w:val="24"/>
        </w:rPr>
        <w:t> </w:t>
      </w:r>
      <w:r>
        <w:rPr>
          <w:sz w:val="24"/>
        </w:rPr>
        <w:t>kerjasama</w:t>
      </w:r>
      <w:r>
        <w:rPr>
          <w:spacing w:val="-14"/>
          <w:sz w:val="24"/>
        </w:rPr>
        <w:t> </w:t>
      </w:r>
      <w:r>
        <w:rPr>
          <w:sz w:val="24"/>
        </w:rPr>
        <w:t>dan</w:t>
      </w:r>
      <w:r>
        <w:rPr>
          <w:spacing w:val="-12"/>
          <w:sz w:val="24"/>
        </w:rPr>
        <w:t> </w:t>
      </w:r>
      <w:r>
        <w:rPr>
          <w:sz w:val="24"/>
        </w:rPr>
        <w:t>program</w:t>
      </w:r>
      <w:r>
        <w:rPr>
          <w:spacing w:val="-13"/>
          <w:sz w:val="24"/>
        </w:rPr>
        <w:t> </w:t>
      </w:r>
      <w:r>
        <w:rPr>
          <w:sz w:val="24"/>
        </w:rPr>
        <w:t>bersama</w:t>
      </w:r>
      <w:r>
        <w:rPr>
          <w:spacing w:val="-12"/>
          <w:sz w:val="24"/>
        </w:rPr>
        <w:t> </w:t>
      </w:r>
      <w:r>
        <w:rPr>
          <w:sz w:val="24"/>
        </w:rPr>
        <w:t>antara</w:t>
      </w:r>
      <w:r>
        <w:rPr>
          <w:spacing w:val="-13"/>
          <w:sz w:val="24"/>
        </w:rPr>
        <w:t> </w:t>
      </w:r>
      <w:r>
        <w:rPr>
          <w:sz w:val="24"/>
        </w:rPr>
        <w:t>organisasi</w:t>
      </w:r>
      <w:r>
        <w:rPr>
          <w:spacing w:val="-13"/>
          <w:sz w:val="24"/>
        </w:rPr>
        <w:t> </w:t>
      </w:r>
      <w:r>
        <w:rPr>
          <w:sz w:val="24"/>
        </w:rPr>
        <w:t>internasional</w:t>
      </w:r>
      <w:r>
        <w:rPr>
          <w:spacing w:val="-13"/>
          <w:sz w:val="24"/>
        </w:rPr>
        <w:t> </w:t>
      </w:r>
      <w:r>
        <w:rPr>
          <w:sz w:val="24"/>
        </w:rPr>
        <w:t>dan</w:t>
      </w:r>
      <w:r>
        <w:rPr>
          <w:spacing w:val="-57"/>
          <w:sz w:val="24"/>
        </w:rPr>
        <w:t> </w:t>
      </w:r>
      <w:r>
        <w:rPr>
          <w:sz w:val="24"/>
        </w:rPr>
        <w:t>regional untuk pengembangan dan implementasi strategi dan program bersama.</w:t>
      </w:r>
      <w:r>
        <w:rPr>
          <w:spacing w:val="1"/>
          <w:sz w:val="24"/>
        </w:rPr>
        <w:t> </w:t>
      </w:r>
      <w:r>
        <w:rPr>
          <w:sz w:val="24"/>
        </w:rPr>
        <w:t>Secara</w:t>
      </w:r>
      <w:r>
        <w:rPr>
          <w:spacing w:val="-2"/>
          <w:sz w:val="24"/>
        </w:rPr>
        <w:t> </w:t>
      </w:r>
      <w:r>
        <w:rPr>
          <w:sz w:val="24"/>
        </w:rPr>
        <w:t>spesifik</w:t>
      </w:r>
    </w:p>
    <w:p>
      <w:pPr>
        <w:spacing w:after="0" w:line="240" w:lineRule="auto"/>
        <w:jc w:val="left"/>
        <w:rPr>
          <w:sz w:val="24"/>
        </w:rPr>
        <w:sectPr>
          <w:pgSz w:w="11920" w:h="16850"/>
          <w:pgMar w:header="728" w:footer="753" w:top="1600" w:bottom="940" w:left="1300" w:right="158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9"/>
        <w:jc w:val="left"/>
        <w:rPr>
          <w:sz w:val="21"/>
        </w:rPr>
      </w:pPr>
    </w:p>
    <w:p>
      <w:pPr>
        <w:spacing w:before="91"/>
        <w:ind w:left="3004" w:right="621" w:hanging="1731"/>
        <w:jc w:val="left"/>
        <w:rPr>
          <w:sz w:val="22"/>
        </w:rPr>
      </w:pPr>
      <w:r>
        <w:rPr>
          <w:sz w:val="22"/>
        </w:rPr>
        <w:t>Figure 1: Analisis Konsep </w:t>
      </w:r>
      <w:r>
        <w:rPr>
          <w:i/>
          <w:sz w:val="22"/>
        </w:rPr>
        <w:t>International Cooperation and Coordination </w:t>
      </w:r>
      <w:r>
        <w:rPr>
          <w:sz w:val="22"/>
        </w:rPr>
        <w:t>terhadap</w:t>
      </w:r>
      <w:r>
        <w:rPr>
          <w:spacing w:val="-52"/>
          <w:sz w:val="22"/>
        </w:rPr>
        <w:t> </w:t>
      </w:r>
      <w:r>
        <w:rPr>
          <w:sz w:val="22"/>
        </w:rPr>
        <w:t>pelaksanaan</w:t>
      </w:r>
      <w:r>
        <w:rPr>
          <w:spacing w:val="-1"/>
          <w:sz w:val="22"/>
        </w:rPr>
        <w:t> </w:t>
      </w:r>
      <w:r>
        <w:rPr>
          <w:sz w:val="22"/>
        </w:rPr>
        <w:t>Kerjasama Italia-Libya</w:t>
      </w:r>
      <w:r>
        <w:rPr>
          <w:spacing w:val="-2"/>
          <w:sz w:val="22"/>
        </w:rPr>
        <w:t> </w:t>
      </w:r>
      <w:r>
        <w:rPr>
          <w:sz w:val="22"/>
        </w:rPr>
        <w:t>2017</w:t>
      </w:r>
    </w:p>
    <w:p>
      <w:pPr>
        <w:pStyle w:val="BodyText"/>
        <w:spacing w:before="1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2714791</wp:posOffset>
            </wp:positionH>
            <wp:positionV relativeFrom="paragraph">
              <wp:posOffset>127818</wp:posOffset>
            </wp:positionV>
            <wp:extent cx="2352754" cy="1657350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754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00"/>
        <w:ind w:left="399" w:right="118" w:firstLine="719"/>
      </w:pPr>
      <w:r>
        <w:rPr/>
        <w:t>Hasil 7 indikator </w:t>
      </w:r>
      <w:r>
        <w:rPr>
          <w:i/>
        </w:rPr>
        <w:t>International Cooperation and Coordination </w:t>
      </w:r>
      <w:r>
        <w:rPr/>
        <w:t>akan dilakukan</w:t>
      </w:r>
      <w:r>
        <w:rPr>
          <w:spacing w:val="1"/>
        </w:rPr>
        <w:t> </w:t>
      </w:r>
      <w:r>
        <w:rPr/>
        <w:t>analisis</w:t>
      </w:r>
      <w:r>
        <w:rPr>
          <w:spacing w:val="-13"/>
        </w:rPr>
        <w:t> </w:t>
      </w:r>
      <w:r>
        <w:rPr/>
        <w:t>lebih</w:t>
      </w:r>
      <w:r>
        <w:rPr>
          <w:spacing w:val="-13"/>
        </w:rPr>
        <w:t> </w:t>
      </w:r>
      <w:r>
        <w:rPr/>
        <w:t>lanjut</w:t>
      </w:r>
      <w:r>
        <w:rPr>
          <w:spacing w:val="-12"/>
        </w:rPr>
        <w:t> </w:t>
      </w:r>
      <w:r>
        <w:rPr/>
        <w:t>terhadap</w:t>
      </w:r>
      <w:r>
        <w:rPr>
          <w:spacing w:val="-13"/>
        </w:rPr>
        <w:t> </w:t>
      </w:r>
      <w:r>
        <w:rPr/>
        <w:t>program</w:t>
      </w:r>
      <w:r>
        <w:rPr>
          <w:spacing w:val="-13"/>
        </w:rPr>
        <w:t> </w:t>
      </w:r>
      <w:r>
        <w:rPr/>
        <w:t>kerjasama</w:t>
      </w:r>
      <w:r>
        <w:rPr>
          <w:spacing w:val="-14"/>
        </w:rPr>
        <w:t> </w:t>
      </w:r>
      <w:r>
        <w:rPr/>
        <w:t>antara</w:t>
      </w:r>
      <w:r>
        <w:rPr>
          <w:spacing w:val="-13"/>
        </w:rPr>
        <w:t> </w:t>
      </w:r>
      <w:r>
        <w:rPr/>
        <w:t>Italia</w:t>
      </w:r>
      <w:r>
        <w:rPr>
          <w:spacing w:val="-14"/>
        </w:rPr>
        <w:t> </w:t>
      </w:r>
      <w:r>
        <w:rPr/>
        <w:t>dan</w:t>
      </w:r>
      <w:r>
        <w:rPr>
          <w:spacing w:val="-13"/>
        </w:rPr>
        <w:t> </w:t>
      </w:r>
      <w:r>
        <w:rPr/>
        <w:t>Libya</w:t>
      </w:r>
      <w:r>
        <w:rPr>
          <w:spacing w:val="-14"/>
        </w:rPr>
        <w:t> </w:t>
      </w:r>
      <w:r>
        <w:rPr/>
        <w:t>dalam</w:t>
      </w:r>
      <w:r>
        <w:rPr>
          <w:spacing w:val="-13"/>
        </w:rPr>
        <w:t> </w:t>
      </w:r>
      <w:r>
        <w:rPr/>
        <w:t>melakukan</w:t>
      </w:r>
      <w:r>
        <w:rPr>
          <w:spacing w:val="-58"/>
        </w:rPr>
        <w:t> </w:t>
      </w:r>
      <w:r>
        <w:rPr/>
        <w:t>penanggulangan</w:t>
      </w:r>
      <w:r>
        <w:rPr>
          <w:spacing w:val="-1"/>
        </w:rPr>
        <w:t> </w:t>
      </w:r>
      <w:r>
        <w:rPr/>
        <w:t>kejahatan perdagangan manusia</w:t>
      </w:r>
      <w:r>
        <w:rPr>
          <w:spacing w:val="-1"/>
        </w:rPr>
        <w:t> </w:t>
      </w:r>
      <w:r>
        <w:rPr/>
        <w:t>sejak tahun 2017.</w:t>
      </w:r>
    </w:p>
    <w:p>
      <w:pPr>
        <w:pStyle w:val="Heading1"/>
        <w:spacing w:before="199"/>
        <w:ind w:left="382"/>
      </w:pPr>
      <w:r>
        <w:rPr/>
        <w:t>Metode</w:t>
      </w:r>
    </w:p>
    <w:p>
      <w:pPr>
        <w:pStyle w:val="BodyText"/>
        <w:ind w:left="399" w:right="119" w:firstLine="451"/>
      </w:pPr>
      <w:r>
        <w:rPr/>
        <w:t>Jenis penelitian yang digunakan dalam penelitian ini adalah deskriptif, eksploratif,</w:t>
      </w:r>
      <w:r>
        <w:rPr>
          <w:spacing w:val="1"/>
        </w:rPr>
        <w:t> </w:t>
      </w:r>
      <w:r>
        <w:rPr/>
        <w:t>yaitu penelitian yang berupaya memberikan penggambaran keadaan suatu fenomena.</w:t>
      </w:r>
      <w:r>
        <w:rPr>
          <w:spacing w:val="1"/>
        </w:rPr>
        <w:t> </w:t>
      </w:r>
      <w:r>
        <w:rPr/>
        <w:t>Fenomena yang digambarkan dalam penelitian ini adalah upaya Libya dan Italia dalam</w:t>
      </w:r>
      <w:r>
        <w:rPr>
          <w:spacing w:val="1"/>
        </w:rPr>
        <w:t> </w:t>
      </w:r>
      <w:r>
        <w:rPr/>
        <w:t>mencegah permasalahan krisis kemanusiaan yang terjadi. Sumber data sekunder adalah</w:t>
      </w:r>
      <w:r>
        <w:rPr>
          <w:spacing w:val="1"/>
        </w:rPr>
        <w:t> </w:t>
      </w:r>
      <w:r>
        <w:rPr/>
        <w:t>catatan atau dokumentasi perusahaan, publikasi pemerintah, analisis industri oleh media,</w:t>
      </w:r>
      <w:r>
        <w:rPr>
          <w:spacing w:val="-57"/>
        </w:rPr>
        <w:t> </w:t>
      </w:r>
      <w:r>
        <w:rPr/>
        <w:t>situs Web, internet dan seterusnya.Selain itu, teknik pengumpulan data dalam penelitian</w:t>
      </w:r>
      <w:r>
        <w:rPr>
          <w:spacing w:val="1"/>
        </w:rPr>
        <w:t> </w:t>
      </w:r>
      <w:r>
        <w:rPr/>
        <w:t>ini</w:t>
      </w:r>
      <w:r>
        <w:rPr>
          <w:spacing w:val="-9"/>
        </w:rPr>
        <w:t> </w:t>
      </w:r>
      <w:r>
        <w:rPr/>
        <w:t>bersifat</w:t>
      </w:r>
      <w:r>
        <w:rPr>
          <w:spacing w:val="-9"/>
        </w:rPr>
        <w:t> </w:t>
      </w:r>
      <w:r>
        <w:rPr/>
        <w:t>studi</w:t>
      </w:r>
      <w:r>
        <w:rPr>
          <w:spacing w:val="-8"/>
        </w:rPr>
        <w:t> </w:t>
      </w:r>
      <w:r>
        <w:rPr/>
        <w:t>kepustakaan</w:t>
      </w:r>
      <w:r>
        <w:rPr>
          <w:spacing w:val="-8"/>
        </w:rPr>
        <w:t> </w:t>
      </w:r>
      <w:r>
        <w:rPr>
          <w:i/>
        </w:rPr>
        <w:t>library</w:t>
      </w:r>
      <w:r>
        <w:rPr>
          <w:i/>
          <w:spacing w:val="-10"/>
        </w:rPr>
        <w:t> </w:t>
      </w:r>
      <w:r>
        <w:rPr>
          <w:i/>
        </w:rPr>
        <w:t>research</w:t>
      </w:r>
      <w:r>
        <w:rPr/>
        <w:t>,</w:t>
      </w:r>
      <w:r>
        <w:rPr>
          <w:spacing w:val="-9"/>
        </w:rPr>
        <w:t> </w:t>
      </w:r>
      <w:r>
        <w:rPr/>
        <w:t>yaitu</w:t>
      </w:r>
      <w:r>
        <w:rPr>
          <w:spacing w:val="-10"/>
        </w:rPr>
        <w:t> </w:t>
      </w:r>
      <w:r>
        <w:rPr/>
        <w:t>pengumpulan</w:t>
      </w:r>
      <w:r>
        <w:rPr>
          <w:spacing w:val="-10"/>
        </w:rPr>
        <w:t> </w:t>
      </w:r>
      <w:r>
        <w:rPr/>
        <w:t>data</w:t>
      </w:r>
      <w:r>
        <w:rPr>
          <w:spacing w:val="-9"/>
        </w:rPr>
        <w:t> </w:t>
      </w:r>
      <w:r>
        <w:rPr/>
        <w:t>dengan</w:t>
      </w:r>
      <w:r>
        <w:rPr>
          <w:spacing w:val="-10"/>
        </w:rPr>
        <w:t> </w:t>
      </w:r>
      <w:r>
        <w:rPr/>
        <w:t>menelaah</w:t>
      </w:r>
      <w:r>
        <w:rPr>
          <w:spacing w:val="-58"/>
        </w:rPr>
        <w:t> </w:t>
      </w:r>
      <w:r>
        <w:rPr/>
        <w:t>sejumlah literatur yang berhubungan dengan topik penelitian yang memiliki kapabilitas</w:t>
      </w:r>
      <w:r>
        <w:rPr>
          <w:spacing w:val="1"/>
        </w:rPr>
        <w:t> </w:t>
      </w:r>
      <w:r>
        <w:rPr/>
        <w:t>dan</w:t>
      </w:r>
      <w:r>
        <w:rPr>
          <w:spacing w:val="-1"/>
        </w:rPr>
        <w:t> </w:t>
      </w:r>
      <w:r>
        <w:rPr/>
        <w:t>validitas teruji terhadap permasalahan yang</w:t>
      </w:r>
      <w:r>
        <w:rPr>
          <w:spacing w:val="-1"/>
        </w:rPr>
        <w:t> </w:t>
      </w:r>
      <w:r>
        <w:rPr/>
        <w:t>dihadapi.</w:t>
      </w:r>
    </w:p>
    <w:p>
      <w:pPr>
        <w:pStyle w:val="BodyText"/>
        <w:spacing w:before="1"/>
        <w:jc w:val="left"/>
      </w:pPr>
    </w:p>
    <w:p>
      <w:pPr>
        <w:pStyle w:val="Heading1"/>
        <w:jc w:val="both"/>
      </w:pPr>
      <w:r>
        <w:rPr/>
        <w:t>Hasil</w:t>
      </w:r>
      <w:r>
        <w:rPr>
          <w:spacing w:val="-2"/>
        </w:rPr>
        <w:t> </w:t>
      </w:r>
      <w:r>
        <w:rPr/>
        <w:t>dan</w:t>
      </w:r>
      <w:r>
        <w:rPr>
          <w:spacing w:val="-2"/>
        </w:rPr>
        <w:t> </w:t>
      </w:r>
      <w:r>
        <w:rPr/>
        <w:t>Pembahasan</w:t>
      </w:r>
    </w:p>
    <w:p>
      <w:pPr>
        <w:pStyle w:val="ListParagraph"/>
        <w:numPr>
          <w:ilvl w:val="1"/>
          <w:numId w:val="1"/>
        </w:numPr>
        <w:tabs>
          <w:tab w:pos="1120" w:val="left" w:leader="none"/>
        </w:tabs>
        <w:spacing w:line="240" w:lineRule="auto" w:before="0" w:after="0"/>
        <w:ind w:left="1119" w:right="0" w:hanging="361"/>
        <w:jc w:val="both"/>
        <w:rPr>
          <w:b/>
          <w:sz w:val="24"/>
        </w:rPr>
      </w:pPr>
      <w:r>
        <w:rPr>
          <w:b/>
          <w:sz w:val="24"/>
        </w:rPr>
        <w:t>Fenomena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Penyebab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Perdagangan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Manusia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(Italia-Libya)</w:t>
      </w:r>
    </w:p>
    <w:p>
      <w:pPr>
        <w:pStyle w:val="BodyText"/>
        <w:ind w:left="399" w:right="116" w:firstLine="719"/>
      </w:pPr>
      <w:r>
        <w:rPr/>
        <w:t>Fenomena kelompok migran tidak teratur menjadi salah satu faktor pendukung</w:t>
      </w:r>
      <w:r>
        <w:rPr>
          <w:spacing w:val="1"/>
        </w:rPr>
        <w:t> </w:t>
      </w:r>
      <w:r>
        <w:rPr/>
        <w:t>kemunculan</w:t>
      </w:r>
      <w:r>
        <w:rPr>
          <w:spacing w:val="1"/>
        </w:rPr>
        <w:t> </w:t>
      </w:r>
      <w:r>
        <w:rPr/>
        <w:t>kejahatan</w:t>
      </w:r>
      <w:r>
        <w:rPr>
          <w:spacing w:val="1"/>
        </w:rPr>
        <w:t> </w:t>
      </w:r>
      <w:r>
        <w:rPr/>
        <w:t>perdagangan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Italia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Libya.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laporan</w:t>
      </w:r>
      <w:r>
        <w:rPr>
          <w:spacing w:val="1"/>
        </w:rPr>
        <w:t> </w:t>
      </w:r>
      <w:r>
        <w:rPr>
          <w:i/>
        </w:rPr>
        <w:t>International Organization for Migration </w:t>
      </w:r>
      <w:r>
        <w:rPr/>
        <w:t>(IOM) bahwa kondisi ini disebabkan karena</w:t>
      </w:r>
      <w:r>
        <w:rPr>
          <w:spacing w:val="1"/>
        </w:rPr>
        <w:t> </w:t>
      </w:r>
      <w:r>
        <w:rPr/>
        <w:t>kelompok</w:t>
      </w:r>
      <w:r>
        <w:rPr>
          <w:spacing w:val="1"/>
        </w:rPr>
        <w:t> </w:t>
      </w:r>
      <w:r>
        <w:rPr/>
        <w:t>migran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teratur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perjalanan</w:t>
      </w:r>
      <w:r>
        <w:rPr>
          <w:spacing w:val="1"/>
        </w:rPr>
        <w:t> </w:t>
      </w:r>
      <w:r>
        <w:rPr/>
        <w:t>tanpa</w:t>
      </w:r>
      <w:r>
        <w:rPr>
          <w:spacing w:val="1"/>
        </w:rPr>
        <w:t> </w:t>
      </w:r>
      <w:r>
        <w:rPr/>
        <w:t>didampingi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keluarga</w:t>
      </w:r>
      <w:r>
        <w:rPr>
          <w:spacing w:val="1"/>
        </w:rPr>
        <w:t> </w:t>
      </w:r>
      <w:r>
        <w:rPr/>
        <w:t>mereka,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migrasi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wilayah</w:t>
      </w:r>
      <w:r>
        <w:rPr>
          <w:spacing w:val="1"/>
        </w:rPr>
        <w:t> </w:t>
      </w:r>
      <w:r>
        <w:rPr/>
        <w:t>perbatasan</w:t>
      </w:r>
      <w:r>
        <w:rPr>
          <w:spacing w:val="1"/>
        </w:rPr>
        <w:t> </w:t>
      </w:r>
      <w:r>
        <w:rPr/>
        <w:t>seringkali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perjalanan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rentan</w:t>
      </w:r>
      <w:r>
        <w:rPr>
          <w:spacing w:val="1"/>
        </w:rPr>
        <w:t> </w:t>
      </w:r>
      <w:r>
        <w:rPr/>
        <w:t>khususnya</w:t>
      </w:r>
      <w:r>
        <w:rPr>
          <w:spacing w:val="1"/>
        </w:rPr>
        <w:t> </w:t>
      </w:r>
      <w:r>
        <w:rPr/>
        <w:t>berpotensi</w:t>
      </w:r>
      <w:r>
        <w:rPr>
          <w:spacing w:val="1"/>
        </w:rPr>
        <w:t> </w:t>
      </w:r>
      <w:r>
        <w:rPr/>
        <w:t>terhadap</w:t>
      </w:r>
      <w:r>
        <w:rPr>
          <w:spacing w:val="-11"/>
        </w:rPr>
        <w:t> </w:t>
      </w:r>
      <w:r>
        <w:rPr/>
        <w:t>penipuan,</w:t>
      </w:r>
      <w:r>
        <w:rPr>
          <w:spacing w:val="-12"/>
        </w:rPr>
        <w:t> </w:t>
      </w:r>
      <w:r>
        <w:rPr/>
        <w:t>penculikan</w:t>
      </w:r>
      <w:r>
        <w:rPr>
          <w:spacing w:val="-11"/>
        </w:rPr>
        <w:t> </w:t>
      </w:r>
      <w:r>
        <w:rPr/>
        <w:t>dan</w:t>
      </w:r>
      <w:r>
        <w:rPr>
          <w:spacing w:val="-11"/>
        </w:rPr>
        <w:t> </w:t>
      </w:r>
      <w:r>
        <w:rPr/>
        <w:t>proses</w:t>
      </w:r>
      <w:r>
        <w:rPr>
          <w:spacing w:val="-11"/>
        </w:rPr>
        <w:t> </w:t>
      </w:r>
      <w:r>
        <w:rPr/>
        <w:t>administrasi</w:t>
      </w:r>
      <w:r>
        <w:rPr>
          <w:spacing w:val="-7"/>
        </w:rPr>
        <w:t> </w:t>
      </w:r>
      <w:r>
        <w:rPr/>
        <w:t>yang</w:t>
      </w:r>
      <w:r>
        <w:rPr>
          <w:spacing w:val="-11"/>
        </w:rPr>
        <w:t> </w:t>
      </w:r>
      <w:r>
        <w:rPr/>
        <w:t>panjang</w:t>
      </w:r>
      <w:r>
        <w:rPr>
          <w:spacing w:val="-8"/>
        </w:rPr>
        <w:t> </w:t>
      </w:r>
      <w:r>
        <w:rPr/>
        <w:t>juga</w:t>
      </w:r>
      <w:r>
        <w:rPr>
          <w:spacing w:val="-12"/>
        </w:rPr>
        <w:t> </w:t>
      </w:r>
      <w:r>
        <w:rPr/>
        <w:t>mengakibatkan</w:t>
      </w:r>
      <w:r>
        <w:rPr>
          <w:spacing w:val="-58"/>
        </w:rPr>
        <w:t> </w:t>
      </w:r>
      <w:r>
        <w:rPr/>
        <w:t>perjalanan mereka semakin dimanfaatkan oleh pelaku kejahatan perdagangan manusia</w:t>
      </w:r>
      <w:r>
        <w:rPr>
          <w:spacing w:val="1"/>
        </w:rPr>
        <w:t> </w:t>
      </w:r>
      <w:r>
        <w:rPr/>
        <w:t>untuk</w:t>
      </w:r>
      <w:r>
        <w:rPr>
          <w:spacing w:val="-1"/>
        </w:rPr>
        <w:t> </w:t>
      </w:r>
      <w:r>
        <w:rPr/>
        <w:t>tujuan eksploitasi</w:t>
      </w:r>
      <w:r>
        <w:rPr>
          <w:spacing w:val="2"/>
        </w:rPr>
        <w:t> </w:t>
      </w:r>
      <w:r>
        <w:rPr>
          <w:color w:val="4F81BC"/>
        </w:rPr>
        <w:t>(IOM, 2017).</w:t>
      </w:r>
    </w:p>
    <w:p>
      <w:pPr>
        <w:pStyle w:val="BodyText"/>
        <w:spacing w:before="1"/>
        <w:ind w:left="399" w:right="115" w:firstLine="719"/>
      </w:pPr>
      <w:r>
        <w:rPr/>
        <w:t>Sejak tahun 2016,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laporan</w:t>
      </w:r>
      <w:r>
        <w:rPr>
          <w:spacing w:val="1"/>
        </w:rPr>
        <w:t> </w:t>
      </w:r>
      <w:r>
        <w:rPr>
          <w:i/>
        </w:rPr>
        <w:t>US Department</w:t>
      </w:r>
      <w:r>
        <w:rPr>
          <w:i/>
          <w:spacing w:val="1"/>
        </w:rPr>
        <w:t> </w:t>
      </w:r>
      <w:r>
        <w:rPr>
          <w:i/>
        </w:rPr>
        <w:t>State</w:t>
      </w:r>
      <w:r>
        <w:rPr>
          <w:i/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mencatat</w:t>
      </w:r>
      <w:r>
        <w:rPr>
          <w:spacing w:val="1"/>
        </w:rPr>
        <w:t> </w:t>
      </w:r>
      <w:r>
        <w:rPr/>
        <w:t>kedatangan</w:t>
      </w:r>
      <w:r>
        <w:rPr>
          <w:spacing w:val="1"/>
        </w:rPr>
        <w:t> </w:t>
      </w:r>
      <w:r>
        <w:rPr/>
        <w:t>sekitar</w:t>
      </w:r>
      <w:r>
        <w:rPr>
          <w:spacing w:val="1"/>
        </w:rPr>
        <w:t> </w:t>
      </w:r>
      <w:r>
        <w:rPr/>
        <w:t>181.436</w:t>
      </w:r>
      <w:r>
        <w:rPr>
          <w:spacing w:val="1"/>
        </w:rPr>
        <w:t> </w:t>
      </w:r>
      <w:r>
        <w:rPr/>
        <w:t>kelompok</w:t>
      </w:r>
      <w:r>
        <w:rPr>
          <w:spacing w:val="1"/>
        </w:rPr>
        <w:t> </w:t>
      </w:r>
      <w:r>
        <w:rPr/>
        <w:t>migran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teratur,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dikalkulasikan meningkat sejak tahun 2015 yang mencapai 154.000 kelompok migran.</w:t>
      </w:r>
      <w:r>
        <w:rPr>
          <w:spacing w:val="1"/>
        </w:rPr>
        <w:t> </w:t>
      </w:r>
      <w:r>
        <w:rPr/>
        <w:t>Menurut</w:t>
      </w:r>
      <w:r>
        <w:rPr>
          <w:spacing w:val="-7"/>
        </w:rPr>
        <w:t> </w:t>
      </w:r>
      <w:r>
        <w:rPr>
          <w:i/>
        </w:rPr>
        <w:t>US</w:t>
      </w:r>
      <w:r>
        <w:rPr>
          <w:i/>
          <w:spacing w:val="-7"/>
        </w:rPr>
        <w:t> </w:t>
      </w:r>
      <w:r>
        <w:rPr>
          <w:i/>
        </w:rPr>
        <w:t>Department</w:t>
      </w:r>
      <w:r>
        <w:rPr>
          <w:i/>
          <w:spacing w:val="-3"/>
        </w:rPr>
        <w:t> </w:t>
      </w:r>
      <w:r>
        <w:rPr>
          <w:i/>
        </w:rPr>
        <w:t>State</w:t>
      </w:r>
      <w:r>
        <w:rPr>
          <w:i/>
          <w:spacing w:val="-6"/>
        </w:rPr>
        <w:t> </w:t>
      </w:r>
      <w:r>
        <w:rPr/>
        <w:t>lebih</w:t>
      </w:r>
      <w:r>
        <w:rPr>
          <w:spacing w:val="-6"/>
        </w:rPr>
        <w:t> </w:t>
      </w:r>
      <w:r>
        <w:rPr/>
        <w:t>dari</w:t>
      </w:r>
      <w:r>
        <w:rPr>
          <w:spacing w:val="-7"/>
        </w:rPr>
        <w:t> </w:t>
      </w:r>
      <w:r>
        <w:rPr/>
        <w:t>½</w:t>
      </w:r>
      <w:r>
        <w:rPr>
          <w:spacing w:val="-6"/>
        </w:rPr>
        <w:t> </w:t>
      </w:r>
      <w:r>
        <w:rPr/>
        <w:t>angka</w:t>
      </w:r>
      <w:r>
        <w:rPr>
          <w:spacing w:val="-7"/>
        </w:rPr>
        <w:t> </w:t>
      </w:r>
      <w:r>
        <w:rPr/>
        <w:t>kelompok</w:t>
      </w:r>
      <w:r>
        <w:rPr>
          <w:spacing w:val="-6"/>
        </w:rPr>
        <w:t> </w:t>
      </w:r>
      <w:r>
        <w:rPr/>
        <w:t>migran</w:t>
      </w:r>
      <w:r>
        <w:rPr>
          <w:spacing w:val="-6"/>
        </w:rPr>
        <w:t> </w:t>
      </w:r>
      <w:r>
        <w:rPr/>
        <w:t>telah</w:t>
      </w:r>
      <w:r>
        <w:rPr>
          <w:spacing w:val="-7"/>
        </w:rPr>
        <w:t> </w:t>
      </w:r>
      <w:r>
        <w:rPr/>
        <w:t>berusaha</w:t>
      </w:r>
      <w:r>
        <w:rPr>
          <w:spacing w:val="-7"/>
        </w:rPr>
        <w:t> </w:t>
      </w:r>
      <w:r>
        <w:rPr/>
        <w:t>untuk</w:t>
      </w:r>
      <w:r>
        <w:rPr>
          <w:spacing w:val="-58"/>
        </w:rPr>
        <w:t> </w:t>
      </w:r>
      <w:r>
        <w:rPr/>
        <w:t>mengajukan permohonan suaka di Italia. Dalam perkembangannya, lebih dari angka</w:t>
      </w:r>
      <w:r>
        <w:rPr>
          <w:spacing w:val="1"/>
        </w:rPr>
        <w:t> </w:t>
      </w:r>
      <w:r>
        <w:rPr/>
        <w:t>tersebut</w:t>
      </w:r>
      <w:r>
        <w:rPr>
          <w:spacing w:val="-1"/>
        </w:rPr>
        <w:t> </w:t>
      </w:r>
      <w:r>
        <w:rPr/>
        <w:t>mengalami kegagalan</w:t>
      </w:r>
      <w:r>
        <w:rPr>
          <w:spacing w:val="-1"/>
        </w:rPr>
        <w:t> </w:t>
      </w:r>
      <w:r>
        <w:rPr/>
        <w:t>dalam meminta</w:t>
      </w:r>
      <w:r>
        <w:rPr>
          <w:spacing w:val="-1"/>
        </w:rPr>
        <w:t> </w:t>
      </w:r>
      <w:r>
        <w:rPr/>
        <w:t>proses</w:t>
      </w:r>
      <w:r>
        <w:rPr>
          <w:spacing w:val="-1"/>
        </w:rPr>
        <w:t> </w:t>
      </w:r>
      <w:r>
        <w:rPr/>
        <w:t>suaka</w:t>
      </w:r>
      <w:r>
        <w:rPr>
          <w:spacing w:val="-2"/>
        </w:rPr>
        <w:t> </w:t>
      </w:r>
      <w:r>
        <w:rPr/>
        <w:t>di Libya</w:t>
      </w:r>
      <w:r>
        <w:rPr>
          <w:spacing w:val="-2"/>
        </w:rPr>
        <w:t> </w:t>
      </w:r>
      <w:r>
        <w:rPr/>
        <w:t>akibat proses</w:t>
      </w:r>
    </w:p>
    <w:p>
      <w:pPr>
        <w:spacing w:after="0"/>
        <w:sectPr>
          <w:pgSz w:w="11920" w:h="16850"/>
          <w:pgMar w:header="725" w:footer="750" w:top="1600" w:bottom="940" w:left="1300" w:right="1580"/>
        </w:sectPr>
      </w:pPr>
    </w:p>
    <w:p>
      <w:pPr>
        <w:pStyle w:val="BodyText"/>
        <w:spacing w:before="80"/>
        <w:ind w:left="399" w:right="113"/>
      </w:pPr>
      <w:r>
        <w:rPr/>
        <w:t>administrasi yang diperlukan dalam sistem Keimigrasian Italia, sehingga kondisi ini</w:t>
      </w:r>
      <w:r>
        <w:rPr>
          <w:spacing w:val="1"/>
        </w:rPr>
        <w:t> </w:t>
      </w:r>
      <w:r>
        <w:rPr/>
        <w:t>mengakibatkan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kerentanan</w:t>
      </w:r>
      <w:r>
        <w:rPr>
          <w:spacing w:val="1"/>
        </w:rPr>
        <w:t> </w:t>
      </w:r>
      <w:r>
        <w:rPr/>
        <w:t>kelompok</w:t>
      </w:r>
      <w:r>
        <w:rPr>
          <w:spacing w:val="1"/>
        </w:rPr>
        <w:t> </w:t>
      </w:r>
      <w:r>
        <w:rPr/>
        <w:t>migran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teratur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rentan</w:t>
      </w:r>
      <w:r>
        <w:rPr>
          <w:spacing w:val="1"/>
        </w:rPr>
        <w:t> </w:t>
      </w:r>
      <w:r>
        <w:rPr/>
        <w:t>terhadap</w:t>
      </w:r>
      <w:r>
        <w:rPr>
          <w:spacing w:val="-1"/>
        </w:rPr>
        <w:t> </w:t>
      </w:r>
      <w:r>
        <w:rPr/>
        <w:t>kejahatan perdagangan manusia</w:t>
      </w:r>
      <w:r>
        <w:rPr>
          <w:spacing w:val="1"/>
        </w:rPr>
        <w:t> </w:t>
      </w:r>
      <w:r>
        <w:rPr>
          <w:color w:val="4F81BC"/>
        </w:rPr>
        <w:t>(U.S Department 2016)</w:t>
      </w:r>
      <w:r>
        <w:rPr/>
        <w:t>.</w:t>
      </w:r>
    </w:p>
    <w:p>
      <w:pPr>
        <w:pStyle w:val="BodyText"/>
        <w:ind w:left="399" w:right="117" w:firstLine="719"/>
      </w:pPr>
      <w:r>
        <w:rPr/>
        <w:t>Di waktu yang bersamaan, </w:t>
      </w:r>
      <w:r>
        <w:rPr>
          <w:i/>
        </w:rPr>
        <w:t>The Global Index Slavery </w:t>
      </w:r>
      <w:r>
        <w:rPr/>
        <w:t>2016 telah memperkirakan</w:t>
      </w:r>
      <w:r>
        <w:rPr>
          <w:spacing w:val="1"/>
        </w:rPr>
        <w:t> </w:t>
      </w:r>
      <w:r>
        <w:rPr/>
        <w:t>sekitar 145.000 kelompok migran telah berada pada praktik eksploitasi di Italia </w:t>
      </w:r>
      <w:r>
        <w:rPr>
          <w:color w:val="4F81BC"/>
        </w:rPr>
        <w:t>(Global</w:t>
      </w:r>
      <w:r>
        <w:rPr>
          <w:color w:val="4F81BC"/>
          <w:spacing w:val="1"/>
        </w:rPr>
        <w:t> </w:t>
      </w:r>
      <w:r>
        <w:rPr>
          <w:color w:val="4F81BC"/>
        </w:rPr>
        <w:t>Index Slavery, 2016)</w:t>
      </w:r>
      <w:r>
        <w:rPr/>
        <w:t>. Oleh sebab itu, apabila di estimasikan antara hasil kedatangan</w:t>
      </w:r>
      <w:r>
        <w:rPr>
          <w:spacing w:val="1"/>
        </w:rPr>
        <w:t> </w:t>
      </w:r>
      <w:r>
        <w:rPr>
          <w:spacing w:val="-1"/>
        </w:rPr>
        <w:t>kelompok</w:t>
      </w:r>
      <w:r>
        <w:rPr>
          <w:spacing w:val="-15"/>
        </w:rPr>
        <w:t> </w:t>
      </w:r>
      <w:r>
        <w:rPr>
          <w:spacing w:val="-1"/>
        </w:rPr>
        <w:t>migran</w:t>
      </w:r>
      <w:r>
        <w:rPr>
          <w:spacing w:val="-15"/>
        </w:rPr>
        <w:t> </w:t>
      </w:r>
      <w:r>
        <w:rPr>
          <w:spacing w:val="-1"/>
        </w:rPr>
        <w:t>tidak</w:t>
      </w:r>
      <w:r>
        <w:rPr>
          <w:spacing w:val="-14"/>
        </w:rPr>
        <w:t> </w:t>
      </w:r>
      <w:r>
        <w:rPr/>
        <w:t>teratur</w:t>
      </w:r>
      <w:r>
        <w:rPr>
          <w:spacing w:val="-15"/>
        </w:rPr>
        <w:t> </w:t>
      </w:r>
      <w:r>
        <w:rPr/>
        <w:t>dan</w:t>
      </w:r>
      <w:r>
        <w:rPr>
          <w:spacing w:val="-15"/>
        </w:rPr>
        <w:t> </w:t>
      </w:r>
      <w:r>
        <w:rPr/>
        <w:t>eksploitasi</w:t>
      </w:r>
      <w:r>
        <w:rPr>
          <w:spacing w:val="-13"/>
        </w:rPr>
        <w:t> </w:t>
      </w:r>
      <w:r>
        <w:rPr/>
        <w:t>tenaga</w:t>
      </w:r>
      <w:r>
        <w:rPr>
          <w:spacing w:val="-16"/>
        </w:rPr>
        <w:t> </w:t>
      </w:r>
      <w:r>
        <w:rPr/>
        <w:t>kerja,</w:t>
      </w:r>
      <w:r>
        <w:rPr>
          <w:spacing w:val="-14"/>
        </w:rPr>
        <w:t> </w:t>
      </w:r>
      <w:r>
        <w:rPr/>
        <w:t>maka</w:t>
      </w:r>
      <w:r>
        <w:rPr>
          <w:spacing w:val="-16"/>
        </w:rPr>
        <w:t> </w:t>
      </w:r>
      <w:r>
        <w:rPr/>
        <w:t>dapat</w:t>
      </w:r>
      <w:r>
        <w:rPr>
          <w:spacing w:val="-14"/>
        </w:rPr>
        <w:t> </w:t>
      </w:r>
      <w:r>
        <w:rPr/>
        <w:t>dilihat</w:t>
      </w:r>
      <w:r>
        <w:rPr>
          <w:spacing w:val="-14"/>
        </w:rPr>
        <w:t> </w:t>
      </w:r>
      <w:r>
        <w:rPr/>
        <w:t>dari</w:t>
      </w:r>
      <w:r>
        <w:rPr>
          <w:spacing w:val="-15"/>
        </w:rPr>
        <w:t> </w:t>
      </w:r>
      <w:r>
        <w:rPr/>
        <w:t>35.000</w:t>
      </w:r>
      <w:r>
        <w:rPr>
          <w:spacing w:val="-57"/>
        </w:rPr>
        <w:t> </w:t>
      </w:r>
      <w:r>
        <w:rPr/>
        <w:t>kelompok migran dari total 181.436 migran tidak teratur sebagian besar merupakan</w:t>
      </w:r>
      <w:r>
        <w:rPr>
          <w:spacing w:val="1"/>
        </w:rPr>
        <w:t> </w:t>
      </w:r>
      <w:r>
        <w:rPr/>
        <w:t>kelompok perdagangan manusia. Sedangkan, hanya 35.000 orang diperkikan melakukan</w:t>
      </w:r>
      <w:r>
        <w:rPr>
          <w:spacing w:val="-57"/>
        </w:rPr>
        <w:t> </w:t>
      </w:r>
      <w:r>
        <w:rPr/>
        <w:t>pencari suaka di Italia, sehingga dengan perbandingan kejahatan perdagangan manusia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menyebabkan</w:t>
      </w:r>
      <w:r>
        <w:rPr>
          <w:spacing w:val="1"/>
        </w:rPr>
        <w:t> </w:t>
      </w:r>
      <w:r>
        <w:rPr/>
        <w:t>Italia</w:t>
      </w:r>
      <w:r>
        <w:rPr>
          <w:spacing w:val="1"/>
        </w:rPr>
        <w:t> </w:t>
      </w:r>
      <w:r>
        <w:rPr/>
        <w:t>memainkan</w:t>
      </w:r>
      <w:r>
        <w:rPr>
          <w:spacing w:val="1"/>
        </w:rPr>
        <w:t> </w:t>
      </w:r>
      <w:r>
        <w:rPr/>
        <w:t>peranan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praktik</w:t>
      </w:r>
      <w:r>
        <w:rPr>
          <w:spacing w:val="-57"/>
        </w:rPr>
        <w:t> </w:t>
      </w:r>
      <w:r>
        <w:rPr/>
        <w:t>eksploitasi</w:t>
      </w:r>
      <w:r>
        <w:rPr>
          <w:spacing w:val="-1"/>
        </w:rPr>
        <w:t> </w:t>
      </w:r>
      <w:r>
        <w:rPr/>
        <w:t>yang memanfaatkan tenaga</w:t>
      </w:r>
      <w:r>
        <w:rPr>
          <w:spacing w:val="-1"/>
        </w:rPr>
        <w:t> </w:t>
      </w:r>
      <w:r>
        <w:rPr/>
        <w:t>kerja</w:t>
      </w:r>
      <w:r>
        <w:rPr>
          <w:spacing w:val="-2"/>
        </w:rPr>
        <w:t> </w:t>
      </w:r>
      <w:r>
        <w:rPr/>
        <w:t>migran di Eropa.</w:t>
      </w:r>
    </w:p>
    <w:p>
      <w:pPr>
        <w:pStyle w:val="BodyText"/>
        <w:ind w:left="399" w:right="114" w:firstLine="719"/>
      </w:pPr>
      <w:r>
        <w:rPr/>
        <w:t>Ada 4 faktor yang menjadi faktor pendukung Italia dan Libya dalam kejahatan</w:t>
      </w:r>
      <w:r>
        <w:rPr>
          <w:spacing w:val="1"/>
        </w:rPr>
        <w:t> </w:t>
      </w:r>
      <w:r>
        <w:rPr/>
        <w:t>perdagangan manusia</w:t>
      </w:r>
      <w:r>
        <w:rPr>
          <w:b/>
        </w:rPr>
        <w:t>. </w:t>
      </w:r>
      <w:r>
        <w:rPr/>
        <w:t>Pertama, faktor geografis baik Italia dan Libya secara bersamaan</w:t>
      </w:r>
      <w:r>
        <w:rPr>
          <w:spacing w:val="1"/>
        </w:rPr>
        <w:t> </w:t>
      </w:r>
      <w:r>
        <w:rPr/>
        <w:t>terletak di Kawasan Mediterania. Dimana wilayah ini sudah terbentuk karena sering</w:t>
      </w:r>
      <w:r>
        <w:rPr>
          <w:spacing w:val="1"/>
        </w:rPr>
        <w:t> </w:t>
      </w:r>
      <w:r>
        <w:rPr/>
        <w:t>digunakan</w:t>
      </w:r>
      <w:r>
        <w:rPr>
          <w:spacing w:val="-6"/>
        </w:rPr>
        <w:t> </w:t>
      </w:r>
      <w:r>
        <w:rPr/>
        <w:t>sebagai</w:t>
      </w:r>
      <w:r>
        <w:rPr>
          <w:spacing w:val="-6"/>
        </w:rPr>
        <w:t> </w:t>
      </w:r>
      <w:r>
        <w:rPr/>
        <w:t>perjalanan</w:t>
      </w:r>
      <w:r>
        <w:rPr>
          <w:spacing w:val="-6"/>
        </w:rPr>
        <w:t> </w:t>
      </w:r>
      <w:r>
        <w:rPr/>
        <w:t>illegal</w:t>
      </w:r>
      <w:r>
        <w:rPr>
          <w:spacing w:val="-4"/>
        </w:rPr>
        <w:t> </w:t>
      </w:r>
      <w:r>
        <w:rPr/>
        <w:t>yang</w:t>
      </w:r>
      <w:r>
        <w:rPr>
          <w:spacing w:val="-5"/>
        </w:rPr>
        <w:t> </w:t>
      </w:r>
      <w:r>
        <w:rPr/>
        <w:t>dilakukan</w:t>
      </w:r>
      <w:r>
        <w:rPr>
          <w:spacing w:val="-6"/>
        </w:rPr>
        <w:t> </w:t>
      </w:r>
      <w:r>
        <w:rPr/>
        <w:t>oleh</w:t>
      </w:r>
      <w:r>
        <w:rPr>
          <w:spacing w:val="-7"/>
        </w:rPr>
        <w:t> </w:t>
      </w:r>
      <w:r>
        <w:rPr/>
        <w:t>migran</w:t>
      </w:r>
      <w:r>
        <w:rPr>
          <w:spacing w:val="-6"/>
        </w:rPr>
        <w:t> </w:t>
      </w:r>
      <w:r>
        <w:rPr/>
        <w:t>tidak</w:t>
      </w:r>
      <w:r>
        <w:rPr>
          <w:spacing w:val="-5"/>
        </w:rPr>
        <w:t> </w:t>
      </w:r>
      <w:r>
        <w:rPr/>
        <w:t>teratur,</w:t>
      </w:r>
      <w:r>
        <w:rPr>
          <w:spacing w:val="-7"/>
        </w:rPr>
        <w:t> </w:t>
      </w:r>
      <w:r>
        <w:rPr/>
        <w:t>kelompok</w:t>
      </w:r>
      <w:r>
        <w:rPr>
          <w:spacing w:val="-58"/>
        </w:rPr>
        <w:t> </w:t>
      </w:r>
      <w:r>
        <w:rPr/>
        <w:t>pengungsi dan kejahatan yang memasuki kawasan Eropa </w:t>
      </w:r>
      <w:r>
        <w:rPr>
          <w:color w:val="4F81BC"/>
        </w:rPr>
        <w:t>(American Security Project).</w:t>
      </w:r>
      <w:r>
        <w:rPr>
          <w:color w:val="4F81BC"/>
          <w:spacing w:val="1"/>
        </w:rPr>
        <w:t> </w:t>
      </w:r>
      <w:r>
        <w:rPr/>
        <w:t>Oleh sebab itu, jalur ini telah digunakan bagi sebagian besar kelompok kejahatan Libya</w:t>
      </w:r>
      <w:r>
        <w:rPr>
          <w:spacing w:val="1"/>
        </w:rPr>
        <w:t> </w:t>
      </w:r>
      <w:r>
        <w:rPr/>
        <w:t>dan Italia untuk memaksimalkan praktik eksploitasi. Kedua, Italia memiliki kebutuhan</w:t>
      </w:r>
      <w:r>
        <w:rPr>
          <w:spacing w:val="1"/>
        </w:rPr>
        <w:t> </w:t>
      </w:r>
      <w:r>
        <w:rPr>
          <w:spacing w:val="-1"/>
        </w:rPr>
        <w:t>tenaga</w:t>
      </w:r>
      <w:r>
        <w:rPr>
          <w:spacing w:val="-16"/>
        </w:rPr>
        <w:t> </w:t>
      </w:r>
      <w:r>
        <w:rPr>
          <w:spacing w:val="-1"/>
        </w:rPr>
        <w:t>kerja</w:t>
      </w:r>
      <w:r>
        <w:rPr>
          <w:spacing w:val="-15"/>
        </w:rPr>
        <w:t> </w:t>
      </w:r>
      <w:r>
        <w:rPr>
          <w:spacing w:val="-1"/>
        </w:rPr>
        <w:t>tradisional</w:t>
      </w:r>
      <w:r>
        <w:rPr>
          <w:spacing w:val="-14"/>
        </w:rPr>
        <w:t> </w:t>
      </w:r>
      <w:r>
        <w:rPr/>
        <w:t>di</w:t>
      </w:r>
      <w:r>
        <w:rPr>
          <w:spacing w:val="-11"/>
        </w:rPr>
        <w:t> </w:t>
      </w:r>
      <w:r>
        <w:rPr/>
        <w:t>sektor</w:t>
      </w:r>
      <w:r>
        <w:rPr>
          <w:spacing w:val="-14"/>
        </w:rPr>
        <w:t> </w:t>
      </w:r>
      <w:r>
        <w:rPr/>
        <w:t>pertanian.</w:t>
      </w:r>
      <w:r>
        <w:rPr>
          <w:spacing w:val="-12"/>
        </w:rPr>
        <w:t> </w:t>
      </w:r>
      <w:r>
        <w:rPr/>
        <w:t>Italia</w:t>
      </w:r>
      <w:r>
        <w:rPr>
          <w:spacing w:val="-14"/>
        </w:rPr>
        <w:t> </w:t>
      </w:r>
      <w:r>
        <w:rPr/>
        <w:t>merupakan</w:t>
      </w:r>
      <w:r>
        <w:rPr>
          <w:spacing w:val="-13"/>
        </w:rPr>
        <w:t> </w:t>
      </w:r>
      <w:r>
        <w:rPr/>
        <w:t>salah</w:t>
      </w:r>
      <w:r>
        <w:rPr>
          <w:spacing w:val="-14"/>
        </w:rPr>
        <w:t> </w:t>
      </w:r>
      <w:r>
        <w:rPr/>
        <w:t>satu</w:t>
      </w:r>
      <w:r>
        <w:rPr>
          <w:spacing w:val="-10"/>
        </w:rPr>
        <w:t> </w:t>
      </w:r>
      <w:r>
        <w:rPr/>
        <w:t>negara</w:t>
      </w:r>
      <w:r>
        <w:rPr>
          <w:spacing w:val="-16"/>
        </w:rPr>
        <w:t> </w:t>
      </w:r>
      <w:r>
        <w:rPr/>
        <w:t>Eropa</w:t>
      </w:r>
      <w:r>
        <w:rPr>
          <w:spacing w:val="-15"/>
        </w:rPr>
        <w:t> </w:t>
      </w:r>
      <w:r>
        <w:rPr/>
        <w:t>yang</w:t>
      </w:r>
      <w:r>
        <w:rPr>
          <w:spacing w:val="-58"/>
        </w:rPr>
        <w:t> </w:t>
      </w:r>
      <w:r>
        <w:rPr/>
        <w:t>masih</w:t>
      </w:r>
      <w:r>
        <w:rPr>
          <w:spacing w:val="1"/>
        </w:rPr>
        <w:t> </w:t>
      </w:r>
      <w:r>
        <w:rPr/>
        <w:t>mempertahankan</w:t>
      </w:r>
      <w:r>
        <w:rPr>
          <w:spacing w:val="1"/>
        </w:rPr>
        <w:t> </w:t>
      </w:r>
      <w:r>
        <w:rPr/>
        <w:t>praktik</w:t>
      </w:r>
      <w:r>
        <w:rPr>
          <w:spacing w:val="1"/>
        </w:rPr>
        <w:t> </w:t>
      </w:r>
      <w:r>
        <w:rPr/>
        <w:t>sektor</w:t>
      </w:r>
      <w:r>
        <w:rPr>
          <w:spacing w:val="1"/>
        </w:rPr>
        <w:t> </w:t>
      </w:r>
      <w:r>
        <w:rPr/>
        <w:t>pertanian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bersifat</w:t>
      </w:r>
      <w:r>
        <w:rPr>
          <w:spacing w:val="1"/>
        </w:rPr>
        <w:t> </w:t>
      </w:r>
      <w:r>
        <w:rPr/>
        <w:t>tradisional.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disebabkan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sejarah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budaya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tradisional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mempertahankan</w:t>
      </w:r>
      <w:r>
        <w:rPr>
          <w:spacing w:val="1"/>
        </w:rPr>
        <w:t> </w:t>
      </w:r>
      <w:r>
        <w:rPr/>
        <w:t>praktik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warisan</w:t>
      </w:r>
      <w:r>
        <w:rPr>
          <w:spacing w:val="1"/>
        </w:rPr>
        <w:t> </w:t>
      </w:r>
      <w:r>
        <w:rPr/>
        <w:t>budaya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lokal</w:t>
      </w:r>
      <w:r>
        <w:rPr>
          <w:spacing w:val="1"/>
        </w:rPr>
        <w:t> </w:t>
      </w:r>
      <w:r>
        <w:rPr/>
        <w:t>Italia.</w:t>
      </w:r>
      <w:r>
        <w:rPr>
          <w:spacing w:val="1"/>
        </w:rPr>
        <w:t> </w:t>
      </w:r>
      <w:r>
        <w:rPr/>
        <w:t>Namun,</w:t>
      </w:r>
      <w:r>
        <w:rPr>
          <w:spacing w:val="1"/>
        </w:rPr>
        <w:t> </w:t>
      </w:r>
      <w:r>
        <w:rPr/>
        <w:t>sejak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1960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Italia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urbanisasi</w:t>
      </w:r>
      <w:r>
        <w:rPr>
          <w:spacing w:val="1"/>
        </w:rPr>
        <w:t> </w:t>
      </w:r>
      <w:r>
        <w:rPr/>
        <w:t>perkotaan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meninggalkan sektor pertanian, sehingga sektor tersebut dimanfaatkan oleh kelompok</w:t>
      </w:r>
      <w:r>
        <w:rPr>
          <w:spacing w:val="1"/>
        </w:rPr>
        <w:t> </w:t>
      </w:r>
      <w:r>
        <w:rPr/>
        <w:t>migran.</w:t>
      </w:r>
    </w:p>
    <w:p>
      <w:pPr>
        <w:pStyle w:val="BodyText"/>
        <w:jc w:val="left"/>
      </w:pPr>
    </w:p>
    <w:p>
      <w:pPr>
        <w:spacing w:before="1"/>
        <w:ind w:left="1057" w:right="0" w:firstLine="0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1850391</wp:posOffset>
            </wp:positionH>
            <wp:positionV relativeFrom="paragraph">
              <wp:posOffset>176125</wp:posOffset>
            </wp:positionV>
            <wp:extent cx="4038284" cy="2299144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8284" cy="229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Grafik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1: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Klasifikasi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dan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Jumlah Tenaga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Kerja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Migran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di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Italia Tahun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2017</w:t>
      </w:r>
    </w:p>
    <w:p>
      <w:pPr>
        <w:spacing w:before="137"/>
        <w:ind w:left="999" w:right="470" w:firstLine="0"/>
        <w:jc w:val="left"/>
        <w:rPr>
          <w:b/>
          <w:sz w:val="20"/>
        </w:rPr>
      </w:pPr>
      <w:r>
        <w:rPr>
          <w:b/>
          <w:sz w:val="20"/>
        </w:rPr>
        <w:t>Sumber: Statista. “: Klasifikasi dan Jumlah Tenaga Kerja Migran di Italia Tahun 2017”</w:t>
      </w:r>
      <w:r>
        <w:rPr>
          <w:b/>
          <w:spacing w:val="-47"/>
          <w:sz w:val="20"/>
        </w:rPr>
        <w:t> </w:t>
      </w:r>
      <w:r>
        <w:rPr>
          <w:b/>
          <w:color w:val="4F81BC"/>
          <w:sz w:val="20"/>
        </w:rPr>
        <w:t>(Staista,</w:t>
      </w:r>
      <w:r>
        <w:rPr>
          <w:b/>
          <w:color w:val="4F81BC"/>
          <w:spacing w:val="-1"/>
          <w:sz w:val="20"/>
        </w:rPr>
        <w:t> </w:t>
      </w:r>
      <w:r>
        <w:rPr>
          <w:b/>
          <w:color w:val="4F81BC"/>
          <w:sz w:val="20"/>
        </w:rPr>
        <w:t>2017)</w:t>
      </w: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ind w:left="399" w:right="118" w:firstLine="271"/>
      </w:pPr>
      <w:r>
        <w:rPr/>
        <w:t>Berdasarkan grafik diatas maka dari seluruh klasifikasi tenaga kerja migran di Italia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sektor</w:t>
      </w:r>
      <w:r>
        <w:rPr>
          <w:spacing w:val="1"/>
        </w:rPr>
        <w:t> </w:t>
      </w:r>
      <w:r>
        <w:rPr/>
        <w:t>pertanian</w:t>
      </w:r>
      <w:r>
        <w:rPr>
          <w:spacing w:val="1"/>
        </w:rPr>
        <w:t> </w:t>
      </w:r>
      <w:r>
        <w:rPr/>
        <w:t>menduduki</w:t>
      </w:r>
      <w:r>
        <w:rPr>
          <w:spacing w:val="1"/>
        </w:rPr>
        <w:t> </w:t>
      </w:r>
      <w:r>
        <w:rPr/>
        <w:t>peringkat</w:t>
      </w:r>
      <w:r>
        <w:rPr>
          <w:spacing w:val="1"/>
        </w:rPr>
        <w:t> </w:t>
      </w:r>
      <w:r>
        <w:rPr/>
        <w:t>utama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mencapai</w:t>
      </w:r>
      <w:r>
        <w:rPr>
          <w:spacing w:val="1"/>
        </w:rPr>
        <w:t> </w:t>
      </w:r>
      <w:r>
        <w:rPr/>
        <w:t>405.000</w:t>
      </w:r>
      <w:r>
        <w:rPr>
          <w:spacing w:val="-57"/>
        </w:rPr>
        <w:t> </w:t>
      </w:r>
      <w:r>
        <w:rPr/>
        <w:t>pekerja migran.</w:t>
      </w:r>
      <w:r>
        <w:rPr>
          <w:spacing w:val="1"/>
        </w:rPr>
        <w:t> </w:t>
      </w:r>
      <w:r>
        <w:rPr/>
        <w:t>Kondisi ini disebabkan karena permintaan produk buah-buah yang</w:t>
      </w:r>
      <w:r>
        <w:rPr>
          <w:spacing w:val="1"/>
        </w:rPr>
        <w:t> </w:t>
      </w:r>
      <w:r>
        <w:rPr/>
        <w:t>berasal</w:t>
      </w:r>
      <w:r>
        <w:rPr>
          <w:spacing w:val="-4"/>
        </w:rPr>
        <w:t> </w:t>
      </w:r>
      <w:r>
        <w:rPr/>
        <w:t>dari</w:t>
      </w:r>
      <w:r>
        <w:rPr>
          <w:spacing w:val="-2"/>
        </w:rPr>
        <w:t> </w:t>
      </w:r>
      <w:r>
        <w:rPr/>
        <w:t>Italia</w:t>
      </w:r>
      <w:r>
        <w:rPr>
          <w:spacing w:val="-7"/>
        </w:rPr>
        <w:t> </w:t>
      </w:r>
      <w:r>
        <w:rPr/>
        <w:t>meningkat</w:t>
      </w:r>
      <w:r>
        <w:rPr>
          <w:spacing w:val="-5"/>
        </w:rPr>
        <w:t> </w:t>
      </w:r>
      <w:r>
        <w:rPr/>
        <w:t>di</w:t>
      </w:r>
      <w:r>
        <w:rPr>
          <w:spacing w:val="-6"/>
        </w:rPr>
        <w:t> </w:t>
      </w:r>
      <w:r>
        <w:rPr/>
        <w:t>negara-negara</w:t>
      </w:r>
      <w:r>
        <w:rPr>
          <w:spacing w:val="-6"/>
        </w:rPr>
        <w:t> </w:t>
      </w:r>
      <w:r>
        <w:rPr/>
        <w:t>tetangga</w:t>
      </w:r>
      <w:r>
        <w:rPr>
          <w:spacing w:val="-6"/>
        </w:rPr>
        <w:t> </w:t>
      </w:r>
      <w:r>
        <w:rPr/>
        <w:t>seperti</w:t>
      </w:r>
      <w:r>
        <w:rPr>
          <w:spacing w:val="-6"/>
        </w:rPr>
        <w:t> </w:t>
      </w:r>
      <w:r>
        <w:rPr/>
        <w:t>Perancis,</w:t>
      </w:r>
      <w:r>
        <w:rPr>
          <w:spacing w:val="-6"/>
        </w:rPr>
        <w:t> </w:t>
      </w:r>
      <w:r>
        <w:rPr/>
        <w:t>Jerman,</w:t>
      </w:r>
      <w:r>
        <w:rPr>
          <w:spacing w:val="-6"/>
        </w:rPr>
        <w:t> </w:t>
      </w:r>
      <w:r>
        <w:rPr/>
        <w:t>Austria,</w:t>
      </w:r>
    </w:p>
    <w:p>
      <w:pPr>
        <w:spacing w:after="0"/>
        <w:sectPr>
          <w:pgSz w:w="11920" w:h="16850"/>
          <w:pgMar w:header="728" w:footer="753" w:top="1600" w:bottom="940" w:left="1300" w:right="1580"/>
        </w:sectPr>
      </w:pPr>
    </w:p>
    <w:p>
      <w:pPr>
        <w:pStyle w:val="BodyText"/>
        <w:spacing w:before="80"/>
        <w:ind w:left="399" w:right="118" w:firstLine="331"/>
      </w:pPr>
      <w:r>
        <w:rPr/>
        <w:t>Swedia dan Swiss </w:t>
      </w:r>
      <w:r>
        <w:rPr>
          <w:color w:val="4F81BC"/>
        </w:rPr>
        <w:t>(Mauro Agnoletti)</w:t>
      </w:r>
      <w:r>
        <w:rPr/>
        <w:t>. Oleh sebab itu, dengan jumlah permintaan</w:t>
      </w:r>
      <w:r>
        <w:rPr>
          <w:spacing w:val="1"/>
        </w:rPr>
        <w:t> </w:t>
      </w:r>
      <w:r>
        <w:rPr/>
        <w:t>tenaga kerja tradisional yang tinggi di sektor pertanian menyebabkan adanya praktik</w:t>
      </w:r>
      <w:r>
        <w:rPr>
          <w:spacing w:val="1"/>
        </w:rPr>
        <w:t> </w:t>
      </w:r>
      <w:r>
        <w:rPr/>
        <w:t>eksploitasi yang mencakup: (i) upah 5 Euro perjam yang tidak sesuai dengan Upah</w:t>
      </w:r>
      <w:r>
        <w:rPr>
          <w:spacing w:val="1"/>
        </w:rPr>
        <w:t> </w:t>
      </w:r>
      <w:r>
        <w:rPr/>
        <w:t>Minimum Italia yang berkisar 7 Euro perjam, (ii) akses perlindungan sosial dan jaminan</w:t>
      </w:r>
      <w:r>
        <w:rPr>
          <w:spacing w:val="-57"/>
        </w:rPr>
        <w:t> </w:t>
      </w:r>
      <w:r>
        <w:rPr/>
        <w:t>kesehatan</w:t>
      </w:r>
      <w:r>
        <w:rPr>
          <w:spacing w:val="-1"/>
        </w:rPr>
        <w:t> </w:t>
      </w:r>
      <w:r>
        <w:rPr/>
        <w:t>yang rendah</w:t>
      </w:r>
    </w:p>
    <w:p>
      <w:pPr>
        <w:pStyle w:val="BodyText"/>
        <w:ind w:left="399" w:right="114" w:firstLine="271"/>
      </w:pPr>
      <w:r>
        <w:rPr/>
        <w:t>Ketiga, faktor akuntabilitas hukum publik Italia-Libya yang rendah dalam merespon</w:t>
      </w:r>
      <w:r>
        <w:rPr>
          <w:spacing w:val="1"/>
        </w:rPr>
        <w:t> </w:t>
      </w:r>
      <w:r>
        <w:rPr/>
        <w:t>kejahatan perdagangan manusia. Praktik korupsi yang telah berkembang di Libya sejak</w:t>
      </w:r>
      <w:r>
        <w:rPr>
          <w:spacing w:val="1"/>
        </w:rPr>
        <w:t> </w:t>
      </w:r>
      <w:r>
        <w:rPr/>
        <w:t>kepimpinan Muammar Gaddafi mengakibatkan sebagian besar pejabat publik terlibat</w:t>
      </w:r>
      <w:r>
        <w:rPr>
          <w:spacing w:val="1"/>
        </w:rPr>
        <w:t> </w:t>
      </w:r>
      <w:r>
        <w:rPr/>
        <w:t>dalam praktik nepotisme yang mendukung segala akses kejahatan illegal di Libya. Oleh</w:t>
      </w:r>
      <w:r>
        <w:rPr>
          <w:spacing w:val="1"/>
        </w:rPr>
        <w:t> </w:t>
      </w:r>
      <w:r>
        <w:rPr>
          <w:spacing w:val="-1"/>
        </w:rPr>
        <w:t>sebab</w:t>
      </w:r>
      <w:r>
        <w:rPr>
          <w:spacing w:val="-15"/>
        </w:rPr>
        <w:t> </w:t>
      </w:r>
      <w:r>
        <w:rPr/>
        <w:t>itu,</w:t>
      </w:r>
      <w:r>
        <w:rPr>
          <w:spacing w:val="-15"/>
        </w:rPr>
        <w:t> </w:t>
      </w:r>
      <w:r>
        <w:rPr/>
        <w:t>paska</w:t>
      </w:r>
      <w:r>
        <w:rPr>
          <w:spacing w:val="-13"/>
        </w:rPr>
        <w:t> </w:t>
      </w:r>
      <w:r>
        <w:rPr/>
        <w:t>revolusi</w:t>
      </w:r>
      <w:r>
        <w:rPr>
          <w:spacing w:val="-14"/>
        </w:rPr>
        <w:t> </w:t>
      </w:r>
      <w:r>
        <w:rPr/>
        <w:t>tahun</w:t>
      </w:r>
      <w:r>
        <w:rPr>
          <w:spacing w:val="-15"/>
        </w:rPr>
        <w:t> </w:t>
      </w:r>
      <w:r>
        <w:rPr/>
        <w:t>2011</w:t>
      </w:r>
      <w:r>
        <w:rPr>
          <w:spacing w:val="-15"/>
        </w:rPr>
        <w:t> </w:t>
      </w:r>
      <w:r>
        <w:rPr/>
        <w:t>praktik</w:t>
      </w:r>
      <w:r>
        <w:rPr>
          <w:spacing w:val="-15"/>
        </w:rPr>
        <w:t> </w:t>
      </w:r>
      <w:r>
        <w:rPr/>
        <w:t>nepotisme</w:t>
      </w:r>
      <w:r>
        <w:rPr>
          <w:spacing w:val="-15"/>
        </w:rPr>
        <w:t> </w:t>
      </w:r>
      <w:r>
        <w:rPr/>
        <w:t>berkembang</w:t>
      </w:r>
      <w:r>
        <w:rPr>
          <w:spacing w:val="-15"/>
        </w:rPr>
        <w:t> </w:t>
      </w:r>
      <w:r>
        <w:rPr/>
        <w:t>dalam</w:t>
      </w:r>
      <w:r>
        <w:rPr>
          <w:spacing w:val="-12"/>
        </w:rPr>
        <w:t> </w:t>
      </w:r>
      <w:r>
        <w:rPr/>
        <w:t>memanfaatkan</w:t>
      </w:r>
      <w:r>
        <w:rPr>
          <w:spacing w:val="-57"/>
        </w:rPr>
        <w:t> </w:t>
      </w:r>
      <w:r>
        <w:rPr/>
        <w:t>eksploitasi</w:t>
      </w:r>
      <w:r>
        <w:rPr>
          <w:spacing w:val="1"/>
        </w:rPr>
        <w:t> </w:t>
      </w:r>
      <w:r>
        <w:rPr/>
        <w:t>tenaga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migran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melibatkan</w:t>
      </w:r>
      <w:r>
        <w:rPr>
          <w:spacing w:val="1"/>
        </w:rPr>
        <w:t> </w:t>
      </w:r>
      <w:r>
        <w:rPr/>
        <w:t>pejabat</w:t>
      </w:r>
      <w:r>
        <w:rPr>
          <w:spacing w:val="1"/>
        </w:rPr>
        <w:t> </w:t>
      </w:r>
      <w:r>
        <w:rPr/>
        <w:t>Libya,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peradilan hukum di Libya tidak berfungsi </w:t>
      </w:r>
      <w:r>
        <w:rPr>
          <w:color w:val="4F81BC"/>
        </w:rPr>
        <w:t>(U.S Department of State)</w:t>
      </w:r>
      <w:r>
        <w:rPr/>
        <w:t>. Akibatnya kondisi</w:t>
      </w:r>
      <w:r>
        <w:rPr>
          <w:spacing w:val="1"/>
        </w:rPr>
        <w:t> </w:t>
      </w:r>
      <w:r>
        <w:rPr/>
        <w:t>ini</w:t>
      </w:r>
      <w:r>
        <w:rPr>
          <w:spacing w:val="-1"/>
        </w:rPr>
        <w:t> </w:t>
      </w:r>
      <w:r>
        <w:rPr/>
        <w:t>semakin</w:t>
      </w:r>
      <w:r>
        <w:rPr>
          <w:spacing w:val="-1"/>
        </w:rPr>
        <w:t> </w:t>
      </w:r>
      <w:r>
        <w:rPr/>
        <w:t>memperluas</w:t>
      </w:r>
      <w:r>
        <w:rPr>
          <w:spacing w:val="2"/>
        </w:rPr>
        <w:t> </w:t>
      </w:r>
      <w:r>
        <w:rPr/>
        <w:t>akses</w:t>
      </w:r>
      <w:r>
        <w:rPr>
          <w:spacing w:val="-1"/>
        </w:rPr>
        <w:t> </w:t>
      </w:r>
      <w:r>
        <w:rPr/>
        <w:t>kelompok kejahatan</w:t>
      </w:r>
      <w:r>
        <w:rPr>
          <w:spacing w:val="-1"/>
        </w:rPr>
        <w:t> </w:t>
      </w:r>
      <w:r>
        <w:rPr/>
        <w:t>perdagangan manusia</w:t>
      </w:r>
      <w:r>
        <w:rPr>
          <w:spacing w:val="-2"/>
        </w:rPr>
        <w:t> </w:t>
      </w:r>
      <w:r>
        <w:rPr/>
        <w:t>di Libya.</w:t>
      </w:r>
    </w:p>
    <w:p>
      <w:pPr>
        <w:pStyle w:val="BodyText"/>
        <w:ind w:left="399" w:right="116" w:firstLine="719"/>
      </w:pPr>
      <w:r>
        <w:rPr/>
        <w:t>Selain itu, kondisi ini juga terjadi di Italia khususnya dalam pelaksanaan hukum</w:t>
      </w:r>
      <w:r>
        <w:rPr>
          <w:spacing w:val="1"/>
        </w:rPr>
        <w:t> </w:t>
      </w:r>
      <w:r>
        <w:rPr/>
        <w:t>publik terhadap kejahatan perdagangan manusia. Terdapat aturan hukum Italia terhadap</w:t>
      </w:r>
      <w:r>
        <w:rPr>
          <w:spacing w:val="1"/>
        </w:rPr>
        <w:t> </w:t>
      </w:r>
      <w:r>
        <w:rPr/>
        <w:t>perdagangan manusia seperti (Pasal 600 dan 601 KUHP (CC) dan Pasal 18 Keputusan</w:t>
      </w:r>
      <w:r>
        <w:rPr>
          <w:spacing w:val="1"/>
        </w:rPr>
        <w:t> </w:t>
      </w:r>
      <w:r>
        <w:rPr/>
        <w:t>Legislatif No. 286/98) yang mengatur tentang penghukuman atas perdagangan manusia</w:t>
      </w:r>
      <w:r>
        <w:rPr>
          <w:spacing w:val="1"/>
        </w:rPr>
        <w:t> </w:t>
      </w:r>
      <w:r>
        <w:rPr/>
        <w:t>dan perlindungan korban eksploitasi. Namun dalam perkembangannya aturan hukum ini</w:t>
      </w:r>
      <w:r>
        <w:rPr>
          <w:spacing w:val="-57"/>
        </w:rPr>
        <w:t> </w:t>
      </w:r>
      <w:r>
        <w:rPr/>
        <w:t>tidak banyak dilaksanakan bagi kewenangan otoritas lokal atas penangkapan kejahatan</w:t>
      </w:r>
      <w:r>
        <w:rPr>
          <w:spacing w:val="1"/>
        </w:rPr>
        <w:t> </w:t>
      </w:r>
      <w:r>
        <w:rPr/>
        <w:t>perdagangan manusia. Keempat, keberadaan sindikat kejahatan perdagangan manusia</w:t>
      </w:r>
      <w:r>
        <w:rPr>
          <w:spacing w:val="1"/>
        </w:rPr>
        <w:t> </w:t>
      </w:r>
      <w:r>
        <w:rPr/>
        <w:t>baik di Italia dan Libya. Fenomena perdagangan manusia di kedua negara dipengaruhi</w:t>
      </w:r>
      <w:r>
        <w:rPr>
          <w:spacing w:val="1"/>
        </w:rPr>
        <w:t> </w:t>
      </w:r>
      <w:r>
        <w:rPr/>
        <w:t>oleh sindikat kejahatan perdagangan manusia di Italia yang sudah terbentuk dari sejarah</w:t>
      </w:r>
      <w:r>
        <w:rPr>
          <w:spacing w:val="1"/>
        </w:rPr>
        <w:t> </w:t>
      </w:r>
      <w:r>
        <w:rPr/>
        <w:t>yang sering disebut sebagai </w:t>
      </w:r>
      <w:r>
        <w:rPr>
          <w:i/>
        </w:rPr>
        <w:t>mafia</w:t>
      </w:r>
      <w:r>
        <w:rPr/>
        <w:t>.</w:t>
      </w:r>
      <w:r>
        <w:rPr>
          <w:spacing w:val="1"/>
        </w:rPr>
        <w:t> </w:t>
      </w:r>
      <w:r>
        <w:rPr/>
        <w:t>Dalam konteks kejahatan perdagangan manusia,</w:t>
      </w:r>
      <w:r>
        <w:rPr>
          <w:spacing w:val="1"/>
        </w:rPr>
        <w:t> </w:t>
      </w:r>
      <w:r>
        <w:rPr/>
        <w:t>kelompok mafia Italia di kenal sebagai </w:t>
      </w:r>
      <w:r>
        <w:rPr>
          <w:i/>
        </w:rPr>
        <w:t>cosa nostra</w:t>
      </w:r>
      <w:r>
        <w:rPr/>
        <w:t>, dimana sejak tahun 2015 semakin</w:t>
      </w:r>
      <w:r>
        <w:rPr>
          <w:spacing w:val="1"/>
        </w:rPr>
        <w:t> </w:t>
      </w:r>
      <w:r>
        <w:rPr/>
        <w:t>berkembang dalam memperluas jaringannya bersama kelompok kejahatan internasional</w:t>
      </w:r>
      <w:r>
        <w:rPr>
          <w:spacing w:val="1"/>
        </w:rPr>
        <w:t> </w:t>
      </w:r>
      <w:r>
        <w:rPr/>
        <w:t>khususnya</w:t>
      </w:r>
      <w:r>
        <w:rPr>
          <w:spacing w:val="-1"/>
        </w:rPr>
        <w:t> </w:t>
      </w:r>
      <w:r>
        <w:rPr/>
        <w:t>kelompok Nigeria,</w:t>
      </w:r>
      <w:r>
        <w:rPr>
          <w:spacing w:val="-1"/>
        </w:rPr>
        <w:t> </w:t>
      </w:r>
      <w:r>
        <w:rPr/>
        <w:t>Ermias Ghermay</w:t>
      </w:r>
      <w:r>
        <w:rPr>
          <w:spacing w:val="-1"/>
        </w:rPr>
        <w:t> </w:t>
      </w:r>
      <w:r>
        <w:rPr/>
        <w:t>dan Badan</w:t>
      </w:r>
      <w:r>
        <w:rPr>
          <w:spacing w:val="-1"/>
        </w:rPr>
        <w:t> </w:t>
      </w:r>
      <w:r>
        <w:rPr/>
        <w:t>Kesepakatan Libya.</w:t>
      </w:r>
    </w:p>
    <w:p>
      <w:pPr>
        <w:pStyle w:val="BodyText"/>
        <w:spacing w:before="1"/>
        <w:jc w:val="left"/>
      </w:pPr>
    </w:p>
    <w:p>
      <w:pPr>
        <w:pStyle w:val="Heading1"/>
        <w:numPr>
          <w:ilvl w:val="1"/>
          <w:numId w:val="1"/>
        </w:numPr>
        <w:tabs>
          <w:tab w:pos="1120" w:val="left" w:leader="none"/>
        </w:tabs>
        <w:spacing w:line="240" w:lineRule="auto" w:before="0" w:after="0"/>
        <w:ind w:left="1119" w:right="0" w:hanging="361"/>
        <w:jc w:val="left"/>
      </w:pPr>
      <w:r>
        <w:rPr/>
        <w:t>Dampak</w:t>
      </w:r>
      <w:r>
        <w:rPr>
          <w:spacing w:val="-1"/>
        </w:rPr>
        <w:t> </w:t>
      </w:r>
      <w:r>
        <w:rPr/>
        <w:t>Perdagangan</w:t>
      </w:r>
      <w:r>
        <w:rPr>
          <w:spacing w:val="-2"/>
        </w:rPr>
        <w:t> </w:t>
      </w:r>
      <w:r>
        <w:rPr/>
        <w:t>Manusia Italia-Libya</w:t>
      </w:r>
    </w:p>
    <w:p>
      <w:pPr>
        <w:pStyle w:val="BodyText"/>
        <w:spacing w:before="10"/>
        <w:jc w:val="left"/>
        <w:rPr>
          <w:b/>
          <w:sz w:val="20"/>
        </w:rPr>
      </w:pPr>
    </w:p>
    <w:p>
      <w:pPr>
        <w:pStyle w:val="BodyText"/>
        <w:ind w:left="399" w:right="118" w:firstLine="271"/>
      </w:pPr>
      <w:r>
        <w:rPr/>
        <w:t>Berdasarkan</w:t>
      </w:r>
      <w:r>
        <w:rPr>
          <w:spacing w:val="-9"/>
        </w:rPr>
        <w:t> </w:t>
      </w:r>
      <w:r>
        <w:rPr/>
        <w:t>fenomena</w:t>
      </w:r>
      <w:r>
        <w:rPr>
          <w:spacing w:val="-12"/>
        </w:rPr>
        <w:t> </w:t>
      </w:r>
      <w:r>
        <w:rPr/>
        <w:t>yang</w:t>
      </w:r>
      <w:r>
        <w:rPr>
          <w:spacing w:val="-11"/>
        </w:rPr>
        <w:t> </w:t>
      </w:r>
      <w:r>
        <w:rPr/>
        <w:t>digambarkan,</w:t>
      </w:r>
      <w:r>
        <w:rPr>
          <w:spacing w:val="-11"/>
        </w:rPr>
        <w:t> </w:t>
      </w:r>
      <w:r>
        <w:rPr/>
        <w:t>perdagangan</w:t>
      </w:r>
      <w:r>
        <w:rPr>
          <w:spacing w:val="-11"/>
        </w:rPr>
        <w:t> </w:t>
      </w:r>
      <w:r>
        <w:rPr/>
        <w:t>manusia</w:t>
      </w:r>
      <w:r>
        <w:rPr>
          <w:spacing w:val="-11"/>
        </w:rPr>
        <w:t> </w:t>
      </w:r>
      <w:r>
        <w:rPr/>
        <w:t>di</w:t>
      </w:r>
      <w:r>
        <w:rPr>
          <w:spacing w:val="-8"/>
        </w:rPr>
        <w:t> </w:t>
      </w:r>
      <w:r>
        <w:rPr/>
        <w:t>Italia</w:t>
      </w:r>
      <w:r>
        <w:rPr>
          <w:spacing w:val="-12"/>
        </w:rPr>
        <w:t> </w:t>
      </w:r>
      <w:r>
        <w:rPr/>
        <w:t>memberikan</w:t>
      </w:r>
      <w:r>
        <w:rPr>
          <w:spacing w:val="-58"/>
        </w:rPr>
        <w:t> </w:t>
      </w:r>
      <w:r>
        <w:rPr/>
        <w:t>dampak secara ekonomi, sosial dan keamanan baik di Italia dan Libya. Secara ekonomi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dampak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penutupan</w:t>
      </w:r>
      <w:r>
        <w:rPr>
          <w:spacing w:val="1"/>
        </w:rPr>
        <w:t> </w:t>
      </w:r>
      <w:r>
        <w:rPr/>
        <w:t>perekonomian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bersifat</w:t>
      </w:r>
      <w:r>
        <w:rPr>
          <w:spacing w:val="1"/>
        </w:rPr>
        <w:t> </w:t>
      </w:r>
      <w:r>
        <w:rPr/>
        <w:t>transpran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akuntabilitas di Libya. Hal ini dapat dilihat keterlibatan Badan Kesepakatan Nasional</w:t>
      </w:r>
      <w:r>
        <w:rPr>
          <w:spacing w:val="1"/>
        </w:rPr>
        <w:t> </w:t>
      </w:r>
      <w:r>
        <w:rPr/>
        <w:t>Libya yang terlibat dalam kejahatan ini akan menciptakan perekonomian yang bersifat</w:t>
      </w:r>
      <w:r>
        <w:rPr>
          <w:spacing w:val="1"/>
        </w:rPr>
        <w:t> </w:t>
      </w:r>
      <w:r>
        <w:rPr/>
        <w:t>illegal,</w:t>
      </w:r>
      <w:r>
        <w:rPr>
          <w:spacing w:val="-11"/>
        </w:rPr>
        <w:t> </w:t>
      </w:r>
      <w:r>
        <w:rPr/>
        <w:t>sehingga</w:t>
      </w:r>
      <w:r>
        <w:rPr>
          <w:spacing w:val="-12"/>
        </w:rPr>
        <w:t> </w:t>
      </w:r>
      <w:r>
        <w:rPr/>
        <w:t>akan</w:t>
      </w:r>
      <w:r>
        <w:rPr>
          <w:spacing w:val="-10"/>
        </w:rPr>
        <w:t> </w:t>
      </w:r>
      <w:r>
        <w:rPr/>
        <w:t>menutup</w:t>
      </w:r>
      <w:r>
        <w:rPr>
          <w:spacing w:val="-11"/>
        </w:rPr>
        <w:t> </w:t>
      </w:r>
      <w:r>
        <w:rPr/>
        <w:t>industri-industri</w:t>
      </w:r>
      <w:r>
        <w:rPr>
          <w:spacing w:val="-11"/>
        </w:rPr>
        <w:t> </w:t>
      </w:r>
      <w:r>
        <w:rPr/>
        <w:t>yang</w:t>
      </w:r>
      <w:r>
        <w:rPr>
          <w:spacing w:val="-10"/>
        </w:rPr>
        <w:t> </w:t>
      </w:r>
      <w:r>
        <w:rPr/>
        <w:t>strategis.</w:t>
      </w:r>
      <w:r>
        <w:rPr>
          <w:spacing w:val="-11"/>
        </w:rPr>
        <w:t> </w:t>
      </w:r>
      <w:r>
        <w:rPr/>
        <w:t>Secara</w:t>
      </w:r>
      <w:r>
        <w:rPr>
          <w:spacing w:val="-11"/>
        </w:rPr>
        <w:t> </w:t>
      </w:r>
      <w:r>
        <w:rPr/>
        <w:t>bersamaan</w:t>
      </w:r>
      <w:r>
        <w:rPr>
          <w:spacing w:val="-10"/>
        </w:rPr>
        <w:t> </w:t>
      </w:r>
      <w:r>
        <w:rPr/>
        <w:t>kondisi</w:t>
      </w:r>
      <w:r>
        <w:rPr>
          <w:spacing w:val="-58"/>
        </w:rPr>
        <w:t> </w:t>
      </w:r>
      <w:r>
        <w:rPr/>
        <w:t>juga dirasakan oleh Italia, dimana kejahatan perdagangan manusia telah mempengaruhi</w:t>
      </w:r>
      <w:r>
        <w:rPr>
          <w:spacing w:val="1"/>
        </w:rPr>
        <w:t> </w:t>
      </w:r>
      <w:r>
        <w:rPr/>
        <w:t>produksi pertanian dan pendapatan pajak tenaga kerja. Diketahui, sebagian besar tenaga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migran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Italia</w:t>
      </w:r>
      <w:r>
        <w:rPr>
          <w:spacing w:val="1"/>
        </w:rPr>
        <w:t> </w:t>
      </w:r>
      <w:r>
        <w:rPr/>
        <w:t>dipekerjakan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sektor</w:t>
      </w:r>
      <w:r>
        <w:rPr>
          <w:spacing w:val="1"/>
        </w:rPr>
        <w:t> </w:t>
      </w:r>
      <w:r>
        <w:rPr/>
        <w:t>pertanian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bersifat</w:t>
      </w:r>
      <w:r>
        <w:rPr>
          <w:spacing w:val="1"/>
        </w:rPr>
        <w:t> </w:t>
      </w:r>
      <w:r>
        <w:rPr/>
        <w:t>eksploitasi.</w:t>
      </w:r>
      <w:r>
        <w:rPr>
          <w:spacing w:val="1"/>
        </w:rPr>
        <w:t> </w:t>
      </w:r>
      <w:r>
        <w:rPr/>
        <w:t>Akibatnya banyak produksi hasil pertanian yang menghasilkan kualitas yang rendah,</w:t>
      </w:r>
      <w:r>
        <w:rPr>
          <w:spacing w:val="1"/>
        </w:rPr>
        <w:t> </w:t>
      </w:r>
      <w:r>
        <w:rPr/>
        <w:t>sekaligus</w:t>
      </w:r>
      <w:r>
        <w:rPr>
          <w:spacing w:val="-4"/>
        </w:rPr>
        <w:t> </w:t>
      </w:r>
      <w:r>
        <w:rPr/>
        <w:t>kurangnya</w:t>
      </w:r>
      <w:r>
        <w:rPr>
          <w:spacing w:val="-5"/>
        </w:rPr>
        <w:t> </w:t>
      </w:r>
      <w:r>
        <w:rPr/>
        <w:t>pendapatan</w:t>
      </w:r>
      <w:r>
        <w:rPr>
          <w:spacing w:val="-4"/>
        </w:rPr>
        <w:t> </w:t>
      </w:r>
      <w:r>
        <w:rPr/>
        <w:t>tenaga</w:t>
      </w:r>
      <w:r>
        <w:rPr>
          <w:spacing w:val="-5"/>
        </w:rPr>
        <w:t> </w:t>
      </w:r>
      <w:r>
        <w:rPr/>
        <w:t>kerja</w:t>
      </w:r>
      <w:r>
        <w:rPr>
          <w:spacing w:val="-4"/>
        </w:rPr>
        <w:t> </w:t>
      </w:r>
      <w:r>
        <w:rPr/>
        <w:t>yang</w:t>
      </w:r>
      <w:r>
        <w:rPr>
          <w:spacing w:val="-4"/>
        </w:rPr>
        <w:t> </w:t>
      </w:r>
      <w:r>
        <w:rPr/>
        <w:t>mempengaruhi</w:t>
      </w:r>
      <w:r>
        <w:rPr>
          <w:spacing w:val="-4"/>
        </w:rPr>
        <w:t> </w:t>
      </w:r>
      <w:r>
        <w:rPr/>
        <w:t>pajak</w:t>
      </w:r>
      <w:r>
        <w:rPr>
          <w:spacing w:val="-4"/>
        </w:rPr>
        <w:t> </w:t>
      </w:r>
      <w:r>
        <w:rPr/>
        <w:t>sebagian</w:t>
      </w:r>
      <w:r>
        <w:rPr>
          <w:spacing w:val="-3"/>
        </w:rPr>
        <w:t> </w:t>
      </w:r>
      <w:r>
        <w:rPr/>
        <w:t>tenaga</w:t>
      </w:r>
      <w:r>
        <w:rPr>
          <w:spacing w:val="-58"/>
        </w:rPr>
        <w:t> </w:t>
      </w:r>
      <w:r>
        <w:rPr/>
        <w:t>kerja</w:t>
      </w:r>
      <w:r>
        <w:rPr>
          <w:spacing w:val="-3"/>
        </w:rPr>
        <w:t> </w:t>
      </w:r>
      <w:r>
        <w:rPr/>
        <w:t>di sektor pertanian</w:t>
      </w:r>
    </w:p>
    <w:p>
      <w:pPr>
        <w:spacing w:after="0"/>
        <w:sectPr>
          <w:pgSz w:w="11920" w:h="16850"/>
          <w:pgMar w:header="725" w:footer="750" w:top="1600" w:bottom="940" w:left="1300" w:right="1580"/>
        </w:sectPr>
      </w:pPr>
    </w:p>
    <w:p>
      <w:pPr>
        <w:pStyle w:val="BodyText"/>
        <w:spacing w:before="1"/>
        <w:jc w:val="left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1120" w:val="left" w:leader="none"/>
        </w:tabs>
        <w:spacing w:line="240" w:lineRule="auto" w:before="90" w:after="0"/>
        <w:ind w:left="1119" w:right="0" w:hanging="361"/>
        <w:jc w:val="left"/>
      </w:pPr>
      <w:r>
        <w:rPr/>
        <w:t>Kerjasama</w:t>
      </w:r>
      <w:r>
        <w:rPr>
          <w:spacing w:val="-1"/>
        </w:rPr>
        <w:t> </w:t>
      </w:r>
      <w:r>
        <w:rPr/>
        <w:t>Italia-Libya</w:t>
      </w:r>
    </w:p>
    <w:p>
      <w:pPr>
        <w:pStyle w:val="BodyText"/>
        <w:spacing w:before="10"/>
        <w:jc w:val="left"/>
        <w:rPr>
          <w:b/>
          <w:sz w:val="20"/>
        </w:rPr>
      </w:pPr>
    </w:p>
    <w:p>
      <w:pPr>
        <w:spacing w:before="0"/>
        <w:ind w:left="399" w:right="115" w:firstLine="271"/>
        <w:jc w:val="both"/>
        <w:rPr>
          <w:sz w:val="24"/>
        </w:rPr>
      </w:pPr>
      <w:r>
        <w:rPr>
          <w:sz w:val="24"/>
        </w:rPr>
        <w:t>Menanggapi</w:t>
      </w:r>
      <w:r>
        <w:rPr>
          <w:spacing w:val="-3"/>
          <w:sz w:val="24"/>
        </w:rPr>
        <w:t> </w:t>
      </w:r>
      <w:r>
        <w:rPr>
          <w:sz w:val="24"/>
        </w:rPr>
        <w:t>kondisi</w:t>
      </w:r>
      <w:r>
        <w:rPr>
          <w:spacing w:val="-2"/>
          <w:sz w:val="24"/>
        </w:rPr>
        <w:t> </w:t>
      </w:r>
      <w:r>
        <w:rPr>
          <w:sz w:val="24"/>
        </w:rPr>
        <w:t>diatas,</w:t>
      </w:r>
      <w:r>
        <w:rPr>
          <w:spacing w:val="-3"/>
          <w:sz w:val="24"/>
        </w:rPr>
        <w:t> </w:t>
      </w:r>
      <w:r>
        <w:rPr>
          <w:sz w:val="24"/>
        </w:rPr>
        <w:t>maka Italia</w:t>
      </w:r>
      <w:r>
        <w:rPr>
          <w:spacing w:val="-3"/>
          <w:sz w:val="24"/>
        </w:rPr>
        <w:t> </w:t>
      </w:r>
      <w:r>
        <w:rPr>
          <w:sz w:val="24"/>
        </w:rPr>
        <w:t>dan</w:t>
      </w:r>
      <w:r>
        <w:rPr>
          <w:spacing w:val="-3"/>
          <w:sz w:val="24"/>
        </w:rPr>
        <w:t> </w:t>
      </w:r>
      <w:r>
        <w:rPr>
          <w:sz w:val="24"/>
        </w:rPr>
        <w:t>Libya</w:t>
      </w:r>
      <w:r>
        <w:rPr>
          <w:spacing w:val="-1"/>
          <w:sz w:val="24"/>
        </w:rPr>
        <w:t> </w:t>
      </w:r>
      <w:r>
        <w:rPr>
          <w:sz w:val="24"/>
        </w:rPr>
        <w:t>telah</w:t>
      </w:r>
      <w:r>
        <w:rPr>
          <w:spacing w:val="-3"/>
          <w:sz w:val="24"/>
        </w:rPr>
        <w:t> </w:t>
      </w:r>
      <w:r>
        <w:rPr>
          <w:sz w:val="24"/>
        </w:rPr>
        <w:t>sepakat</w:t>
      </w:r>
      <w:r>
        <w:rPr>
          <w:spacing w:val="-2"/>
          <w:sz w:val="24"/>
        </w:rPr>
        <w:t> </w:t>
      </w:r>
      <w:r>
        <w:rPr>
          <w:sz w:val="24"/>
        </w:rPr>
        <w:t>untuk</w:t>
      </w:r>
      <w:r>
        <w:rPr>
          <w:spacing w:val="-3"/>
          <w:sz w:val="24"/>
        </w:rPr>
        <w:t> </w:t>
      </w:r>
      <w:r>
        <w:rPr>
          <w:sz w:val="24"/>
        </w:rPr>
        <w:t>menanggulangi</w:t>
      </w:r>
      <w:r>
        <w:rPr>
          <w:spacing w:val="-57"/>
          <w:sz w:val="24"/>
        </w:rPr>
        <w:t> </w:t>
      </w:r>
      <w:r>
        <w:rPr>
          <w:sz w:val="24"/>
        </w:rPr>
        <w:t>dan</w:t>
      </w:r>
      <w:r>
        <w:rPr>
          <w:spacing w:val="-4"/>
          <w:sz w:val="24"/>
        </w:rPr>
        <w:t> </w:t>
      </w:r>
      <w:r>
        <w:rPr>
          <w:sz w:val="24"/>
        </w:rPr>
        <w:t>merespon</w:t>
      </w:r>
      <w:r>
        <w:rPr>
          <w:spacing w:val="-3"/>
          <w:sz w:val="24"/>
        </w:rPr>
        <w:t> </w:t>
      </w:r>
      <w:r>
        <w:rPr>
          <w:sz w:val="24"/>
        </w:rPr>
        <w:t>perdagangan</w:t>
      </w:r>
      <w:r>
        <w:rPr>
          <w:spacing w:val="-4"/>
          <w:sz w:val="24"/>
        </w:rPr>
        <w:t> </w:t>
      </w:r>
      <w:r>
        <w:rPr>
          <w:sz w:val="24"/>
        </w:rPr>
        <w:t>manusia</w:t>
      </w:r>
      <w:r>
        <w:rPr>
          <w:spacing w:val="-4"/>
          <w:sz w:val="24"/>
        </w:rPr>
        <w:t> </w:t>
      </w:r>
      <w:r>
        <w:rPr>
          <w:sz w:val="24"/>
        </w:rPr>
        <w:t>melalui</w:t>
      </w:r>
      <w:r>
        <w:rPr>
          <w:spacing w:val="-2"/>
          <w:sz w:val="24"/>
        </w:rPr>
        <w:t> </w:t>
      </w:r>
      <w:r>
        <w:rPr>
          <w:sz w:val="24"/>
        </w:rPr>
        <w:t>kerjasama</w:t>
      </w:r>
      <w:r>
        <w:rPr>
          <w:spacing w:val="-4"/>
          <w:sz w:val="24"/>
        </w:rPr>
        <w:t> </w:t>
      </w:r>
      <w:r>
        <w:rPr>
          <w:sz w:val="24"/>
        </w:rPr>
        <w:t>yang</w:t>
      </w:r>
      <w:r>
        <w:rPr>
          <w:spacing w:val="-3"/>
          <w:sz w:val="24"/>
        </w:rPr>
        <w:t> </w:t>
      </w:r>
      <w:r>
        <w:rPr>
          <w:sz w:val="24"/>
        </w:rPr>
        <w:t>telah</w:t>
      </w:r>
      <w:r>
        <w:rPr>
          <w:spacing w:val="-4"/>
          <w:sz w:val="24"/>
        </w:rPr>
        <w:t> </w:t>
      </w:r>
      <w:r>
        <w:rPr>
          <w:sz w:val="24"/>
        </w:rPr>
        <w:t>disepakati</w:t>
      </w:r>
      <w:r>
        <w:rPr>
          <w:spacing w:val="-2"/>
          <w:sz w:val="24"/>
        </w:rPr>
        <w:t> </w:t>
      </w:r>
      <w:r>
        <w:rPr>
          <w:sz w:val="24"/>
        </w:rPr>
        <w:t>sejak</w:t>
      </w:r>
      <w:r>
        <w:rPr>
          <w:spacing w:val="-3"/>
          <w:sz w:val="24"/>
        </w:rPr>
        <w:t> </w:t>
      </w:r>
      <w:r>
        <w:rPr>
          <w:sz w:val="24"/>
        </w:rPr>
        <w:t>tahun</w:t>
      </w:r>
      <w:r>
        <w:rPr>
          <w:spacing w:val="-58"/>
          <w:sz w:val="24"/>
        </w:rPr>
        <w:t> </w:t>
      </w:r>
      <w:r>
        <w:rPr>
          <w:sz w:val="24"/>
        </w:rPr>
        <w:t>2017</w:t>
      </w:r>
      <w:r>
        <w:rPr>
          <w:spacing w:val="-13"/>
          <w:sz w:val="24"/>
        </w:rPr>
        <w:t> </w:t>
      </w:r>
      <w:r>
        <w:rPr>
          <w:sz w:val="24"/>
        </w:rPr>
        <w:t>melalui</w:t>
      </w:r>
      <w:r>
        <w:rPr>
          <w:spacing w:val="-12"/>
          <w:sz w:val="24"/>
        </w:rPr>
        <w:t> </w:t>
      </w:r>
      <w:r>
        <w:rPr>
          <w:i/>
          <w:sz w:val="24"/>
        </w:rPr>
        <w:t>Memorandum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understanding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cooperation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fields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development,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the fight against illegal immigration, human trafficking and fuel smuggling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 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reinforcing the security of borders between the State of Libya and the Italian Republic”</w:t>
      </w:r>
      <w:r>
        <w:rPr>
          <w:sz w:val="24"/>
        </w:rPr>
        <w:t>.</w:t>
      </w:r>
      <w:r>
        <w:rPr>
          <w:spacing w:val="-57"/>
          <w:sz w:val="24"/>
        </w:rPr>
        <w:t> </w:t>
      </w:r>
      <w:r>
        <w:rPr>
          <w:sz w:val="24"/>
        </w:rPr>
        <w:t>Kerjasama ini merupakan bagian dari kesepakatan yang dilaksanakan pada tahun 2008,</w:t>
      </w:r>
      <w:r>
        <w:rPr>
          <w:spacing w:val="1"/>
          <w:sz w:val="24"/>
        </w:rPr>
        <w:t> </w:t>
      </w:r>
      <w:r>
        <w:rPr>
          <w:sz w:val="24"/>
        </w:rPr>
        <w:t>sehingga kerjasama pada tahun 2017</w:t>
      </w:r>
      <w:r>
        <w:rPr>
          <w:spacing w:val="1"/>
          <w:sz w:val="24"/>
        </w:rPr>
        <w:t> </w:t>
      </w:r>
      <w:r>
        <w:rPr>
          <w:sz w:val="24"/>
        </w:rPr>
        <w:t>akan</w:t>
      </w:r>
      <w:r>
        <w:rPr>
          <w:spacing w:val="1"/>
          <w:sz w:val="24"/>
        </w:rPr>
        <w:t> </w:t>
      </w:r>
      <w:r>
        <w:rPr>
          <w:sz w:val="24"/>
        </w:rPr>
        <w:t>memfokuskan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sektor</w:t>
      </w:r>
      <w:r>
        <w:rPr>
          <w:spacing w:val="1"/>
          <w:sz w:val="24"/>
        </w:rPr>
        <w:t> </w:t>
      </w:r>
      <w:r>
        <w:rPr>
          <w:sz w:val="24"/>
        </w:rPr>
        <w:t>penanggulangan</w:t>
      </w:r>
      <w:r>
        <w:rPr>
          <w:spacing w:val="1"/>
          <w:sz w:val="24"/>
        </w:rPr>
        <w:t> </w:t>
      </w:r>
      <w:r>
        <w:rPr>
          <w:sz w:val="24"/>
        </w:rPr>
        <w:t>perdagangan</w:t>
      </w:r>
      <w:r>
        <w:rPr>
          <w:spacing w:val="-1"/>
          <w:sz w:val="24"/>
        </w:rPr>
        <w:t> </w:t>
      </w:r>
      <w:r>
        <w:rPr>
          <w:sz w:val="24"/>
        </w:rPr>
        <w:t>manusia</w:t>
      </w:r>
      <w:r>
        <w:rPr>
          <w:spacing w:val="-1"/>
          <w:sz w:val="24"/>
        </w:rPr>
        <w:t> </w:t>
      </w:r>
      <w:r>
        <w:rPr>
          <w:sz w:val="24"/>
        </w:rPr>
        <w:t>termasuk penangana</w:t>
      </w:r>
      <w:r>
        <w:rPr>
          <w:spacing w:val="-1"/>
          <w:sz w:val="24"/>
        </w:rPr>
        <w:t> </w:t>
      </w:r>
      <w:r>
        <w:rPr>
          <w:sz w:val="24"/>
        </w:rPr>
        <w:t>kelompok</w:t>
      </w:r>
      <w:r>
        <w:rPr>
          <w:spacing w:val="-1"/>
          <w:sz w:val="24"/>
        </w:rPr>
        <w:t> </w:t>
      </w:r>
      <w:r>
        <w:rPr>
          <w:sz w:val="24"/>
        </w:rPr>
        <w:t>migran tidak teratur.</w:t>
      </w:r>
    </w:p>
    <w:p>
      <w:pPr>
        <w:pStyle w:val="BodyText"/>
        <w:ind w:left="670"/>
      </w:pPr>
      <w:r>
        <w:rPr/>
        <w:t>Terdapat</w:t>
      </w:r>
      <w:r>
        <w:rPr>
          <w:spacing w:val="-2"/>
        </w:rPr>
        <w:t> </w:t>
      </w:r>
      <w:r>
        <w:rPr/>
        <w:t>6</w:t>
      </w:r>
      <w:r>
        <w:rPr>
          <w:spacing w:val="-1"/>
        </w:rPr>
        <w:t> </w:t>
      </w:r>
      <w:r>
        <w:rPr/>
        <w:t>program dan hasil kerjasama, antara</w:t>
      </w:r>
      <w:r>
        <w:rPr>
          <w:spacing w:val="-1"/>
        </w:rPr>
        <w:t> </w:t>
      </w:r>
      <w:r>
        <w:rPr/>
        <w:t>lain:</w:t>
      </w:r>
    </w:p>
    <w:p>
      <w:pPr>
        <w:pStyle w:val="ListParagraph"/>
        <w:numPr>
          <w:ilvl w:val="0"/>
          <w:numId w:val="2"/>
        </w:numPr>
        <w:tabs>
          <w:tab w:pos="1120" w:val="left" w:leader="none"/>
        </w:tabs>
        <w:spacing w:line="240" w:lineRule="auto" w:before="1" w:after="0"/>
        <w:ind w:left="1119" w:right="114" w:hanging="720"/>
        <w:jc w:val="both"/>
        <w:rPr>
          <w:sz w:val="24"/>
        </w:rPr>
      </w:pPr>
      <w:r>
        <w:rPr>
          <w:sz w:val="24"/>
        </w:rPr>
        <w:t>Melibatkan aspek penguatan sistem keamanan perbatasan di Libya Selatan. Hasil</w:t>
      </w:r>
      <w:r>
        <w:rPr>
          <w:spacing w:val="-57"/>
          <w:sz w:val="24"/>
        </w:rPr>
        <w:t> </w:t>
      </w:r>
      <w:r>
        <w:rPr>
          <w:sz w:val="24"/>
        </w:rPr>
        <w:t>program ini mencakup pembentukan 2 badan keamanan perbatasan Maritime</w:t>
      </w:r>
      <w:r>
        <w:rPr>
          <w:spacing w:val="1"/>
          <w:sz w:val="24"/>
        </w:rPr>
        <w:t> </w:t>
      </w:r>
      <w:r>
        <w:rPr>
          <w:sz w:val="24"/>
        </w:rPr>
        <w:t>Rescue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2"/>
          <w:sz w:val="24"/>
        </w:rPr>
        <w:t> </w:t>
      </w:r>
      <w:r>
        <w:rPr>
          <w:sz w:val="24"/>
        </w:rPr>
        <w:t>Italia,</w:t>
      </w:r>
      <w:r>
        <w:rPr>
          <w:spacing w:val="-1"/>
          <w:sz w:val="24"/>
        </w:rPr>
        <w:t> </w:t>
      </w:r>
      <w:r>
        <w:rPr>
          <w:sz w:val="24"/>
        </w:rPr>
        <w:t>dan Join</w:t>
      </w:r>
      <w:r>
        <w:rPr>
          <w:spacing w:val="2"/>
          <w:sz w:val="24"/>
        </w:rPr>
        <w:t> </w:t>
      </w:r>
      <w:r>
        <w:rPr>
          <w:sz w:val="24"/>
        </w:rPr>
        <w:t>Rescue</w:t>
      </w:r>
      <w:r>
        <w:rPr>
          <w:spacing w:val="-2"/>
          <w:sz w:val="24"/>
        </w:rPr>
        <w:t> </w:t>
      </w:r>
      <w:r>
        <w:rPr>
          <w:sz w:val="24"/>
        </w:rPr>
        <w:t>Coordination (JRCC)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Libya.</w:t>
      </w:r>
    </w:p>
    <w:p>
      <w:pPr>
        <w:pStyle w:val="ListParagraph"/>
        <w:numPr>
          <w:ilvl w:val="0"/>
          <w:numId w:val="2"/>
        </w:numPr>
        <w:tabs>
          <w:tab w:pos="1120" w:val="left" w:leader="none"/>
        </w:tabs>
        <w:spacing w:line="240" w:lineRule="auto" w:before="0" w:after="0"/>
        <w:ind w:left="1119" w:right="113" w:hanging="720"/>
        <w:jc w:val="both"/>
        <w:rPr>
          <w:sz w:val="24"/>
        </w:rPr>
      </w:pPr>
      <w:r>
        <w:rPr>
          <w:sz w:val="24"/>
        </w:rPr>
        <w:t>Pelaksanaan</w:t>
      </w:r>
      <w:r>
        <w:rPr>
          <w:spacing w:val="1"/>
          <w:sz w:val="24"/>
        </w:rPr>
        <w:t> </w:t>
      </w:r>
      <w:r>
        <w:rPr>
          <w:sz w:val="24"/>
        </w:rPr>
        <w:t>pembiayaan</w:t>
      </w:r>
      <w:r>
        <w:rPr>
          <w:spacing w:val="1"/>
          <w:sz w:val="24"/>
        </w:rPr>
        <w:t> </w:t>
      </w:r>
      <w:r>
        <w:rPr>
          <w:sz w:val="24"/>
        </w:rPr>
        <w:t>kerjasama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telah</w:t>
      </w:r>
      <w:r>
        <w:rPr>
          <w:spacing w:val="1"/>
          <w:sz w:val="24"/>
        </w:rPr>
        <w:t> </w:t>
      </w:r>
      <w:r>
        <w:rPr>
          <w:sz w:val="24"/>
        </w:rPr>
        <w:t>disepakati</w:t>
      </w:r>
      <w:r>
        <w:rPr>
          <w:spacing w:val="1"/>
          <w:sz w:val="24"/>
        </w:rPr>
        <w:t> </w:t>
      </w:r>
      <w:r>
        <w:rPr>
          <w:sz w:val="24"/>
        </w:rPr>
        <w:t>khususnya</w:t>
      </w:r>
      <w:r>
        <w:rPr>
          <w:spacing w:val="1"/>
          <w:sz w:val="24"/>
        </w:rPr>
        <w:t> </w:t>
      </w:r>
      <w:r>
        <w:rPr>
          <w:sz w:val="24"/>
        </w:rPr>
        <w:t>penanggulangan</w:t>
      </w:r>
      <w:r>
        <w:rPr>
          <w:spacing w:val="1"/>
          <w:sz w:val="24"/>
        </w:rPr>
        <w:t> </w:t>
      </w:r>
      <w:r>
        <w:rPr>
          <w:sz w:val="24"/>
        </w:rPr>
        <w:t>arus</w:t>
      </w:r>
      <w:r>
        <w:rPr>
          <w:spacing w:val="1"/>
          <w:sz w:val="24"/>
        </w:rPr>
        <w:t> </w:t>
      </w:r>
      <w:r>
        <w:rPr>
          <w:sz w:val="24"/>
        </w:rPr>
        <w:t>imigran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ilegal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kebutuhan</w:t>
      </w:r>
      <w:r>
        <w:rPr>
          <w:spacing w:val="1"/>
          <w:sz w:val="24"/>
        </w:rPr>
        <w:t> </w:t>
      </w:r>
      <w:r>
        <w:rPr>
          <w:sz w:val="24"/>
        </w:rPr>
        <w:t>obat-obatan</w:t>
      </w:r>
      <w:r>
        <w:rPr>
          <w:spacing w:val="1"/>
          <w:sz w:val="24"/>
        </w:rPr>
        <w:t> </w:t>
      </w:r>
      <w:r>
        <w:rPr>
          <w:sz w:val="24"/>
        </w:rPr>
        <w:t>bagi</w:t>
      </w:r>
      <w:r>
        <w:rPr>
          <w:spacing w:val="1"/>
          <w:sz w:val="24"/>
        </w:rPr>
        <w:t> </w:t>
      </w:r>
      <w:r>
        <w:rPr>
          <w:sz w:val="24"/>
        </w:rPr>
        <w:t>kelompok migran. Hasil program ini dapat dilihat komitmen Pemerintah Italia</w:t>
      </w:r>
      <w:r>
        <w:rPr>
          <w:spacing w:val="1"/>
          <w:sz w:val="24"/>
        </w:rPr>
        <w:t> </w:t>
      </w:r>
      <w:r>
        <w:rPr>
          <w:sz w:val="24"/>
        </w:rPr>
        <w:t>bersama Uni Eropa yang melakukan pembiayaan sebesar 45 juta Euro terhadap</w:t>
      </w:r>
      <w:r>
        <w:rPr>
          <w:spacing w:val="1"/>
          <w:sz w:val="24"/>
        </w:rPr>
        <w:t> </w:t>
      </w:r>
      <w:r>
        <w:rPr>
          <w:sz w:val="24"/>
        </w:rPr>
        <w:t>pengembangan</w:t>
      </w:r>
      <w:r>
        <w:rPr>
          <w:spacing w:val="-1"/>
          <w:sz w:val="24"/>
        </w:rPr>
        <w:t> </w:t>
      </w:r>
      <w:r>
        <w:rPr>
          <w:sz w:val="24"/>
        </w:rPr>
        <w:t>Maritime</w:t>
      </w:r>
      <w:r>
        <w:rPr>
          <w:spacing w:val="1"/>
          <w:sz w:val="24"/>
        </w:rPr>
        <w:t> </w:t>
      </w:r>
      <w:r>
        <w:rPr>
          <w:sz w:val="24"/>
        </w:rPr>
        <w:t>dan Joint Rescue.</w:t>
      </w:r>
    </w:p>
    <w:p>
      <w:pPr>
        <w:pStyle w:val="ListParagraph"/>
        <w:numPr>
          <w:ilvl w:val="0"/>
          <w:numId w:val="2"/>
        </w:numPr>
        <w:tabs>
          <w:tab w:pos="1120" w:val="left" w:leader="none"/>
        </w:tabs>
        <w:spacing w:line="240" w:lineRule="auto" w:before="0" w:after="0"/>
        <w:ind w:left="1119" w:right="115" w:hanging="720"/>
        <w:jc w:val="both"/>
        <w:rPr>
          <w:sz w:val="24"/>
        </w:rPr>
      </w:pPr>
      <w:r>
        <w:rPr>
          <w:sz w:val="24"/>
        </w:rPr>
        <w:t>Penguatan</w:t>
      </w:r>
      <w:r>
        <w:rPr>
          <w:spacing w:val="1"/>
          <w:sz w:val="24"/>
        </w:rPr>
        <w:t> </w:t>
      </w:r>
      <w:r>
        <w:rPr>
          <w:sz w:val="24"/>
        </w:rPr>
        <w:t>sumber</w:t>
      </w:r>
      <w:r>
        <w:rPr>
          <w:spacing w:val="1"/>
          <w:sz w:val="24"/>
        </w:rPr>
        <w:t> </w:t>
      </w:r>
      <w:r>
        <w:rPr>
          <w:sz w:val="24"/>
        </w:rPr>
        <w:t>daya</w:t>
      </w:r>
      <w:r>
        <w:rPr>
          <w:spacing w:val="1"/>
          <w:sz w:val="24"/>
        </w:rPr>
        <w:t> </w:t>
      </w:r>
      <w:r>
        <w:rPr>
          <w:sz w:val="24"/>
        </w:rPr>
        <w:t>manusia</w:t>
      </w:r>
      <w:r>
        <w:rPr>
          <w:spacing w:val="1"/>
          <w:sz w:val="24"/>
        </w:rPr>
        <w:t> </w:t>
      </w:r>
      <w:r>
        <w:rPr>
          <w:sz w:val="24"/>
        </w:rPr>
        <w:t>bagi</w:t>
      </w:r>
      <w:r>
        <w:rPr>
          <w:spacing w:val="1"/>
          <w:sz w:val="24"/>
        </w:rPr>
        <w:t> </w:t>
      </w:r>
      <w:r>
        <w:rPr>
          <w:sz w:val="24"/>
        </w:rPr>
        <w:t>petugas</w:t>
      </w:r>
      <w:r>
        <w:rPr>
          <w:spacing w:val="1"/>
          <w:sz w:val="24"/>
        </w:rPr>
        <w:t> </w:t>
      </w:r>
      <w:r>
        <w:rPr>
          <w:sz w:val="24"/>
        </w:rPr>
        <w:t>keamanan</w:t>
      </w:r>
      <w:r>
        <w:rPr>
          <w:spacing w:val="1"/>
          <w:sz w:val="24"/>
        </w:rPr>
        <w:t> </w:t>
      </w:r>
      <w:r>
        <w:rPr>
          <w:sz w:val="24"/>
        </w:rPr>
        <w:t>Libya.</w:t>
      </w:r>
      <w:r>
        <w:rPr>
          <w:spacing w:val="1"/>
          <w:sz w:val="24"/>
        </w:rPr>
        <w:t> </w:t>
      </w:r>
      <w:r>
        <w:rPr>
          <w:sz w:val="24"/>
        </w:rPr>
        <w:t>Hasil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program ini dapat dilihat dari adanya pembentukan </w:t>
      </w:r>
      <w:r>
        <w:rPr>
          <w:i/>
          <w:sz w:val="24"/>
        </w:rPr>
        <w:t>Libyan Coast Guards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bertujuan</w:t>
      </w:r>
      <w:r>
        <w:rPr>
          <w:spacing w:val="-11"/>
          <w:sz w:val="24"/>
        </w:rPr>
        <w:t> </w:t>
      </w:r>
      <w:r>
        <w:rPr>
          <w:sz w:val="24"/>
        </w:rPr>
        <w:t>untuk</w:t>
      </w:r>
      <w:r>
        <w:rPr>
          <w:spacing w:val="-10"/>
          <w:sz w:val="24"/>
        </w:rPr>
        <w:t> </w:t>
      </w:r>
      <w:r>
        <w:rPr>
          <w:sz w:val="24"/>
        </w:rPr>
        <w:t>melakukan</w:t>
      </w:r>
      <w:r>
        <w:rPr>
          <w:spacing w:val="-10"/>
          <w:sz w:val="24"/>
        </w:rPr>
        <w:t> </w:t>
      </w:r>
      <w:r>
        <w:rPr>
          <w:sz w:val="24"/>
        </w:rPr>
        <w:t>penguatan</w:t>
      </w:r>
      <w:r>
        <w:rPr>
          <w:spacing w:val="-10"/>
          <w:sz w:val="24"/>
        </w:rPr>
        <w:t> </w:t>
      </w:r>
      <w:r>
        <w:rPr>
          <w:sz w:val="24"/>
        </w:rPr>
        <w:t>sumber</w:t>
      </w:r>
      <w:r>
        <w:rPr>
          <w:spacing w:val="-12"/>
          <w:sz w:val="24"/>
        </w:rPr>
        <w:t> </w:t>
      </w:r>
      <w:r>
        <w:rPr>
          <w:sz w:val="24"/>
        </w:rPr>
        <w:t>daya</w:t>
      </w:r>
      <w:r>
        <w:rPr>
          <w:spacing w:val="-11"/>
          <w:sz w:val="24"/>
        </w:rPr>
        <w:t> </w:t>
      </w:r>
      <w:r>
        <w:rPr>
          <w:sz w:val="24"/>
        </w:rPr>
        <w:t>manusia</w:t>
      </w:r>
      <w:r>
        <w:rPr>
          <w:spacing w:val="-11"/>
          <w:sz w:val="24"/>
        </w:rPr>
        <w:t> </w:t>
      </w:r>
      <w:r>
        <w:rPr>
          <w:sz w:val="24"/>
        </w:rPr>
        <w:t>kelompok</w:t>
      </w:r>
      <w:r>
        <w:rPr>
          <w:spacing w:val="-10"/>
          <w:sz w:val="24"/>
        </w:rPr>
        <w:t> </w:t>
      </w:r>
      <w:r>
        <w:rPr>
          <w:sz w:val="24"/>
        </w:rPr>
        <w:t>keamanan</w:t>
      </w:r>
      <w:r>
        <w:rPr>
          <w:spacing w:val="-58"/>
          <w:sz w:val="24"/>
        </w:rPr>
        <w:t> </w:t>
      </w:r>
      <w:r>
        <w:rPr>
          <w:sz w:val="24"/>
        </w:rPr>
        <w:t>perbatasan.</w:t>
      </w:r>
    </w:p>
    <w:p>
      <w:pPr>
        <w:pStyle w:val="ListParagraph"/>
        <w:numPr>
          <w:ilvl w:val="0"/>
          <w:numId w:val="2"/>
        </w:numPr>
        <w:tabs>
          <w:tab w:pos="1120" w:val="left" w:leader="none"/>
        </w:tabs>
        <w:spacing w:line="240" w:lineRule="auto" w:before="1" w:after="0"/>
        <w:ind w:left="1119" w:right="116" w:hanging="720"/>
        <w:jc w:val="both"/>
        <w:rPr>
          <w:sz w:val="24"/>
        </w:rPr>
      </w:pPr>
      <w:r>
        <w:rPr>
          <w:sz w:val="24"/>
        </w:rPr>
        <w:t>Melakukan</w:t>
      </w:r>
      <w:r>
        <w:rPr>
          <w:spacing w:val="-9"/>
          <w:sz w:val="24"/>
        </w:rPr>
        <w:t> </w:t>
      </w:r>
      <w:r>
        <w:rPr>
          <w:sz w:val="24"/>
        </w:rPr>
        <w:t>evaluasi</w:t>
      </w:r>
      <w:r>
        <w:rPr>
          <w:spacing w:val="-10"/>
          <w:sz w:val="24"/>
        </w:rPr>
        <w:t> </w:t>
      </w:r>
      <w:r>
        <w:rPr>
          <w:sz w:val="24"/>
        </w:rPr>
        <w:t>selama</w:t>
      </w:r>
      <w:r>
        <w:rPr>
          <w:spacing w:val="-11"/>
          <w:sz w:val="24"/>
        </w:rPr>
        <w:t> </w:t>
      </w:r>
      <w:r>
        <w:rPr>
          <w:sz w:val="24"/>
        </w:rPr>
        <w:t>3</w:t>
      </w:r>
      <w:r>
        <w:rPr>
          <w:spacing w:val="-10"/>
          <w:sz w:val="24"/>
        </w:rPr>
        <w:t> </w:t>
      </w:r>
      <w:r>
        <w:rPr>
          <w:sz w:val="24"/>
        </w:rPr>
        <w:t>bulan</w:t>
      </w:r>
      <w:r>
        <w:rPr>
          <w:spacing w:val="-8"/>
          <w:sz w:val="24"/>
        </w:rPr>
        <w:t> </w:t>
      </w:r>
      <w:r>
        <w:rPr>
          <w:sz w:val="24"/>
        </w:rPr>
        <w:t>pasca</w:t>
      </w:r>
      <w:r>
        <w:rPr>
          <w:spacing w:val="-11"/>
          <w:sz w:val="24"/>
        </w:rPr>
        <w:t> </w:t>
      </w:r>
      <w:r>
        <w:rPr>
          <w:sz w:val="24"/>
        </w:rPr>
        <w:t>kerjasama</w:t>
      </w:r>
      <w:r>
        <w:rPr>
          <w:spacing w:val="-11"/>
          <w:sz w:val="24"/>
        </w:rPr>
        <w:t> </w:t>
      </w:r>
      <w:r>
        <w:rPr>
          <w:sz w:val="24"/>
        </w:rPr>
        <w:t>ini</w:t>
      </w:r>
      <w:r>
        <w:rPr>
          <w:spacing w:val="-9"/>
          <w:sz w:val="24"/>
        </w:rPr>
        <w:t> </w:t>
      </w:r>
      <w:r>
        <w:rPr>
          <w:sz w:val="24"/>
        </w:rPr>
        <w:t>terkait</w:t>
      </w:r>
      <w:r>
        <w:rPr>
          <w:spacing w:val="-9"/>
          <w:sz w:val="24"/>
        </w:rPr>
        <w:t> </w:t>
      </w:r>
      <w:r>
        <w:rPr>
          <w:sz w:val="24"/>
        </w:rPr>
        <w:t>pelaksanaan</w:t>
      </w:r>
      <w:r>
        <w:rPr>
          <w:spacing w:val="-10"/>
          <w:sz w:val="24"/>
        </w:rPr>
        <w:t> </w:t>
      </w:r>
      <w:r>
        <w:rPr>
          <w:sz w:val="24"/>
        </w:rPr>
        <w:t>Euro-</w:t>
      </w:r>
      <w:r>
        <w:rPr>
          <w:spacing w:val="-57"/>
          <w:sz w:val="24"/>
        </w:rPr>
        <w:t> </w:t>
      </w:r>
      <w:r>
        <w:rPr>
          <w:sz w:val="24"/>
        </w:rPr>
        <w:t>Afrika</w:t>
      </w:r>
      <w:r>
        <w:rPr>
          <w:spacing w:val="-3"/>
          <w:sz w:val="24"/>
        </w:rPr>
        <w:t> </w:t>
      </w:r>
      <w:r>
        <w:rPr>
          <w:sz w:val="24"/>
        </w:rPr>
        <w:t>sebagai input kebijakan program kerjasama.</w:t>
      </w:r>
    </w:p>
    <w:p>
      <w:pPr>
        <w:pStyle w:val="ListParagraph"/>
        <w:numPr>
          <w:ilvl w:val="0"/>
          <w:numId w:val="2"/>
        </w:numPr>
        <w:tabs>
          <w:tab w:pos="1120" w:val="left" w:leader="none"/>
        </w:tabs>
        <w:spacing w:line="240" w:lineRule="auto" w:before="0" w:after="0"/>
        <w:ind w:left="1119" w:right="117" w:hanging="720"/>
        <w:jc w:val="both"/>
        <w:rPr>
          <w:sz w:val="24"/>
        </w:rPr>
      </w:pPr>
      <w:r>
        <w:rPr>
          <w:sz w:val="24"/>
        </w:rPr>
        <w:t>Dukungan</w:t>
      </w:r>
      <w:r>
        <w:rPr>
          <w:spacing w:val="-10"/>
          <w:sz w:val="24"/>
        </w:rPr>
        <w:t> </w:t>
      </w:r>
      <w:r>
        <w:rPr>
          <w:sz w:val="24"/>
        </w:rPr>
        <w:t>organisasi</w:t>
      </w:r>
      <w:r>
        <w:rPr>
          <w:spacing w:val="-8"/>
          <w:sz w:val="24"/>
        </w:rPr>
        <w:t> </w:t>
      </w:r>
      <w:r>
        <w:rPr>
          <w:sz w:val="24"/>
        </w:rPr>
        <w:t>internasional</w:t>
      </w:r>
      <w:r>
        <w:rPr>
          <w:spacing w:val="-9"/>
          <w:sz w:val="24"/>
        </w:rPr>
        <w:t> </w:t>
      </w:r>
      <w:r>
        <w:rPr>
          <w:sz w:val="24"/>
        </w:rPr>
        <w:t>terhadap</w:t>
      </w:r>
      <w:r>
        <w:rPr>
          <w:spacing w:val="-9"/>
          <w:sz w:val="24"/>
        </w:rPr>
        <w:t> </w:t>
      </w:r>
      <w:r>
        <w:rPr>
          <w:sz w:val="24"/>
        </w:rPr>
        <w:t>bantuan</w:t>
      </w:r>
      <w:r>
        <w:rPr>
          <w:spacing w:val="-9"/>
          <w:sz w:val="24"/>
        </w:rPr>
        <w:t> </w:t>
      </w:r>
      <w:r>
        <w:rPr>
          <w:sz w:val="24"/>
        </w:rPr>
        <w:t>kemanusiaan</w:t>
      </w:r>
      <w:r>
        <w:rPr>
          <w:spacing w:val="-10"/>
          <w:sz w:val="24"/>
        </w:rPr>
        <w:t> </w:t>
      </w:r>
      <w:r>
        <w:rPr>
          <w:sz w:val="24"/>
        </w:rPr>
        <w:t>bagi</w:t>
      </w:r>
      <w:r>
        <w:rPr>
          <w:spacing w:val="-8"/>
          <w:sz w:val="24"/>
        </w:rPr>
        <w:t> </w:t>
      </w:r>
      <w:r>
        <w:rPr>
          <w:sz w:val="24"/>
        </w:rPr>
        <w:t>kelompok</w:t>
      </w:r>
      <w:r>
        <w:rPr>
          <w:spacing w:val="-58"/>
          <w:sz w:val="24"/>
        </w:rPr>
        <w:t> </w:t>
      </w:r>
      <w:r>
        <w:rPr>
          <w:sz w:val="24"/>
        </w:rPr>
        <w:t>imigran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Libya.</w:t>
      </w:r>
      <w:r>
        <w:rPr>
          <w:spacing w:val="1"/>
          <w:sz w:val="24"/>
        </w:rPr>
        <w:t> </w:t>
      </w:r>
      <w:r>
        <w:rPr>
          <w:sz w:val="24"/>
        </w:rPr>
        <w:t>Program</w:t>
      </w:r>
      <w:r>
        <w:rPr>
          <w:spacing w:val="1"/>
          <w:sz w:val="24"/>
        </w:rPr>
        <w:t> </w:t>
      </w:r>
      <w:r>
        <w:rPr>
          <w:sz w:val="24"/>
        </w:rPr>
        <w:t>kerjasama</w:t>
      </w:r>
      <w:r>
        <w:rPr>
          <w:spacing w:val="1"/>
          <w:sz w:val="24"/>
        </w:rPr>
        <w:t> </w:t>
      </w:r>
      <w:r>
        <w:rPr>
          <w:sz w:val="24"/>
        </w:rPr>
        <w:t>ini</w:t>
      </w:r>
      <w:r>
        <w:rPr>
          <w:spacing w:val="1"/>
          <w:sz w:val="24"/>
        </w:rPr>
        <w:t> </w:t>
      </w:r>
      <w:r>
        <w:rPr>
          <w:sz w:val="24"/>
        </w:rPr>
        <w:t>merupakan</w:t>
      </w:r>
      <w:r>
        <w:rPr>
          <w:spacing w:val="1"/>
          <w:sz w:val="24"/>
        </w:rPr>
        <w:t> </w:t>
      </w:r>
      <w:r>
        <w:rPr>
          <w:sz w:val="24"/>
        </w:rPr>
        <w:t>program</w:t>
      </w:r>
      <w:r>
        <w:rPr>
          <w:spacing w:val="1"/>
          <w:sz w:val="24"/>
        </w:rPr>
        <w:t> </w:t>
      </w:r>
      <w:r>
        <w:rPr>
          <w:sz w:val="24"/>
        </w:rPr>
        <w:t>kerjasama</w:t>
      </w:r>
      <w:r>
        <w:rPr>
          <w:spacing w:val="1"/>
          <w:sz w:val="24"/>
        </w:rPr>
        <w:t> </w:t>
      </w:r>
      <w:r>
        <w:rPr>
          <w:sz w:val="24"/>
        </w:rPr>
        <w:t>selanjutnya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bertujuan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memberikan</w:t>
      </w:r>
      <w:r>
        <w:rPr>
          <w:spacing w:val="1"/>
          <w:sz w:val="24"/>
        </w:rPr>
        <w:t> </w:t>
      </w:r>
      <w:r>
        <w:rPr>
          <w:sz w:val="24"/>
        </w:rPr>
        <w:t>bantuan</w:t>
      </w:r>
      <w:r>
        <w:rPr>
          <w:spacing w:val="1"/>
          <w:sz w:val="24"/>
        </w:rPr>
        <w:t> </w:t>
      </w:r>
      <w:r>
        <w:rPr>
          <w:sz w:val="24"/>
        </w:rPr>
        <w:t>kemanusiaan</w:t>
      </w:r>
      <w:r>
        <w:rPr>
          <w:spacing w:val="1"/>
          <w:sz w:val="24"/>
        </w:rPr>
        <w:t> </w:t>
      </w:r>
      <w:r>
        <w:rPr>
          <w:sz w:val="24"/>
        </w:rPr>
        <w:t>bagi</w:t>
      </w:r>
      <w:r>
        <w:rPr>
          <w:spacing w:val="1"/>
          <w:sz w:val="24"/>
        </w:rPr>
        <w:t> </w:t>
      </w:r>
      <w:r>
        <w:rPr>
          <w:sz w:val="24"/>
        </w:rPr>
        <w:t>kelompok</w:t>
      </w:r>
      <w:r>
        <w:rPr>
          <w:spacing w:val="-1"/>
          <w:sz w:val="24"/>
        </w:rPr>
        <w:t> </w:t>
      </w:r>
      <w:r>
        <w:rPr>
          <w:sz w:val="24"/>
        </w:rPr>
        <w:t>migran yang berada</w:t>
      </w:r>
      <w:r>
        <w:rPr>
          <w:spacing w:val="-1"/>
          <w:sz w:val="24"/>
        </w:rPr>
        <w:t> </w:t>
      </w:r>
      <w:r>
        <w:rPr>
          <w:sz w:val="24"/>
        </w:rPr>
        <w:t>di Libya.</w:t>
      </w:r>
    </w:p>
    <w:p>
      <w:pPr>
        <w:pStyle w:val="ListParagraph"/>
        <w:numPr>
          <w:ilvl w:val="0"/>
          <w:numId w:val="2"/>
        </w:numPr>
        <w:tabs>
          <w:tab w:pos="1120" w:val="left" w:leader="none"/>
        </w:tabs>
        <w:spacing w:line="240" w:lineRule="auto" w:before="0" w:after="0"/>
        <w:ind w:left="1119" w:right="0" w:hanging="721"/>
        <w:jc w:val="both"/>
        <w:rPr>
          <w:sz w:val="24"/>
        </w:rPr>
      </w:pPr>
      <w:r>
        <w:rPr>
          <w:sz w:val="24"/>
        </w:rPr>
        <w:t>Memperkuat</w:t>
      </w:r>
      <w:r>
        <w:rPr>
          <w:spacing w:val="-1"/>
          <w:sz w:val="24"/>
        </w:rPr>
        <w:t> </w:t>
      </w:r>
      <w:r>
        <w:rPr>
          <w:sz w:val="24"/>
        </w:rPr>
        <w:t>sektor lapangan kerja</w:t>
      </w:r>
      <w:r>
        <w:rPr>
          <w:spacing w:val="-2"/>
          <w:sz w:val="24"/>
        </w:rPr>
        <w:t> </w:t>
      </w:r>
      <w:r>
        <w:rPr>
          <w:sz w:val="24"/>
        </w:rPr>
        <w:t>yang inklusif di Libya.</w:t>
      </w:r>
    </w:p>
    <w:p>
      <w:pPr>
        <w:pStyle w:val="BodyText"/>
        <w:jc w:val="left"/>
      </w:pPr>
    </w:p>
    <w:p>
      <w:pPr>
        <w:pStyle w:val="BodyText"/>
        <w:ind w:left="399" w:right="329"/>
      </w:pPr>
      <w:r>
        <w:rPr/>
        <w:t>Berdasarkan</w:t>
      </w:r>
      <w:r>
        <w:rPr>
          <w:spacing w:val="-12"/>
        </w:rPr>
        <w:t> </w:t>
      </w:r>
      <w:r>
        <w:rPr/>
        <w:t>keenam</w:t>
      </w:r>
      <w:r>
        <w:rPr>
          <w:spacing w:val="-12"/>
        </w:rPr>
        <w:t> </w:t>
      </w:r>
      <w:r>
        <w:rPr/>
        <w:t>program</w:t>
      </w:r>
      <w:r>
        <w:rPr>
          <w:spacing w:val="-12"/>
        </w:rPr>
        <w:t> </w:t>
      </w:r>
      <w:r>
        <w:rPr/>
        <w:t>dan</w:t>
      </w:r>
      <w:r>
        <w:rPr>
          <w:spacing w:val="-11"/>
        </w:rPr>
        <w:t> </w:t>
      </w:r>
      <w:r>
        <w:rPr/>
        <w:t>hasil</w:t>
      </w:r>
      <w:r>
        <w:rPr>
          <w:spacing w:val="-11"/>
        </w:rPr>
        <w:t> </w:t>
      </w:r>
      <w:r>
        <w:rPr/>
        <w:t>kerjasama</w:t>
      </w:r>
      <w:r>
        <w:rPr>
          <w:spacing w:val="-10"/>
        </w:rPr>
        <w:t> </w:t>
      </w:r>
      <w:r>
        <w:rPr/>
        <w:t>yang</w:t>
      </w:r>
      <w:r>
        <w:rPr>
          <w:spacing w:val="-12"/>
        </w:rPr>
        <w:t> </w:t>
      </w:r>
      <w:r>
        <w:rPr/>
        <w:t>dilakukan</w:t>
      </w:r>
      <w:r>
        <w:rPr>
          <w:spacing w:val="-12"/>
        </w:rPr>
        <w:t> </w:t>
      </w:r>
      <w:r>
        <w:rPr/>
        <w:t>oleh</w:t>
      </w:r>
      <w:r>
        <w:rPr>
          <w:spacing w:val="-12"/>
        </w:rPr>
        <w:t> </w:t>
      </w:r>
      <w:r>
        <w:rPr/>
        <w:t>Italia</w:t>
      </w:r>
      <w:r>
        <w:rPr>
          <w:spacing w:val="-13"/>
        </w:rPr>
        <w:t> </w:t>
      </w:r>
      <w:r>
        <w:rPr/>
        <w:t>dan</w:t>
      </w:r>
      <w:r>
        <w:rPr>
          <w:spacing w:val="-12"/>
        </w:rPr>
        <w:t> </w:t>
      </w:r>
      <w:r>
        <w:rPr/>
        <w:t>Libya</w:t>
      </w:r>
      <w:r>
        <w:rPr>
          <w:spacing w:val="-57"/>
        </w:rPr>
        <w:t> </w:t>
      </w:r>
      <w:r>
        <w:rPr/>
        <w:t>sejak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2017,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diperlukan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keenam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indikator</w:t>
      </w:r>
      <w:r>
        <w:rPr>
          <w:spacing w:val="-1"/>
        </w:rPr>
        <w:t> </w:t>
      </w:r>
      <w:r>
        <w:rPr/>
        <w:t>konsep </w:t>
      </w:r>
      <w:r>
        <w:rPr>
          <w:i/>
        </w:rPr>
        <w:t>International</w:t>
      </w:r>
      <w:r>
        <w:rPr>
          <w:i/>
          <w:spacing w:val="-1"/>
        </w:rPr>
        <w:t> </w:t>
      </w:r>
      <w:r>
        <w:rPr>
          <w:i/>
        </w:rPr>
        <w:t>Cooperation and Coordination, </w:t>
      </w:r>
      <w:r>
        <w:rPr/>
        <w:t>sebagai berikut:</w:t>
      </w:r>
    </w:p>
    <w:p>
      <w:pPr>
        <w:pStyle w:val="BodyText"/>
        <w:ind w:left="399" w:right="327" w:hanging="284"/>
      </w:pPr>
      <w:r>
        <w:rPr/>
        <w:t>Indikator pertama, mencipatakan dasar hukum dapat ditinjau kesepakatan Pemerintah</w:t>
      </w:r>
      <w:r>
        <w:rPr>
          <w:spacing w:val="1"/>
        </w:rPr>
        <w:t> </w:t>
      </w:r>
      <w:r>
        <w:rPr/>
        <w:t>Italia dalam menandatangan MoU sejak tahun 2017. Hasil program kerjasama dapa</w:t>
      </w:r>
      <w:r>
        <w:rPr>
          <w:spacing w:val="1"/>
        </w:rPr>
        <w:t> </w:t>
      </w:r>
      <w:r>
        <w:rPr/>
        <w:t>dilihat</w:t>
      </w:r>
      <w:r>
        <w:rPr>
          <w:spacing w:val="-10"/>
        </w:rPr>
        <w:t> </w:t>
      </w:r>
      <w:r>
        <w:rPr/>
        <w:t>bagaimana</w:t>
      </w:r>
      <w:r>
        <w:rPr>
          <w:spacing w:val="-10"/>
        </w:rPr>
        <w:t> </w:t>
      </w:r>
      <w:r>
        <w:rPr/>
        <w:t>kerangka</w:t>
      </w:r>
      <w:r>
        <w:rPr>
          <w:spacing w:val="-10"/>
        </w:rPr>
        <w:t> </w:t>
      </w:r>
      <w:r>
        <w:rPr/>
        <w:t>hukum</w:t>
      </w:r>
      <w:r>
        <w:rPr>
          <w:spacing w:val="-9"/>
        </w:rPr>
        <w:t> </w:t>
      </w:r>
      <w:r>
        <w:rPr/>
        <w:t>6</w:t>
      </w:r>
      <w:r>
        <w:rPr>
          <w:spacing w:val="-9"/>
        </w:rPr>
        <w:t> </w:t>
      </w:r>
      <w:r>
        <w:rPr/>
        <w:t>program</w:t>
      </w:r>
      <w:r>
        <w:rPr>
          <w:spacing w:val="-9"/>
        </w:rPr>
        <w:t> </w:t>
      </w:r>
      <w:r>
        <w:rPr/>
        <w:t>kerjasama</w:t>
      </w:r>
      <w:r>
        <w:rPr>
          <w:spacing w:val="-9"/>
        </w:rPr>
        <w:t> </w:t>
      </w:r>
      <w:r>
        <w:rPr/>
        <w:t>yang</w:t>
      </w:r>
      <w:r>
        <w:rPr>
          <w:spacing w:val="-9"/>
        </w:rPr>
        <w:t> </w:t>
      </w:r>
      <w:r>
        <w:rPr/>
        <w:t>telah</w:t>
      </w:r>
      <w:r>
        <w:rPr>
          <w:spacing w:val="-10"/>
        </w:rPr>
        <w:t> </w:t>
      </w:r>
      <w:r>
        <w:rPr/>
        <w:t>dilaksanakan</w:t>
      </w:r>
      <w:r>
        <w:rPr>
          <w:spacing w:val="-9"/>
        </w:rPr>
        <w:t> </w:t>
      </w:r>
      <w:r>
        <w:rPr/>
        <w:t>sejak</w:t>
      </w:r>
      <w:r>
        <w:rPr>
          <w:spacing w:val="-58"/>
        </w:rPr>
        <w:t> </w:t>
      </w:r>
      <w:r>
        <w:rPr/>
        <w:t>tahun 2017.</w:t>
      </w:r>
    </w:p>
    <w:p>
      <w:pPr>
        <w:pStyle w:val="ListParagraph"/>
        <w:numPr>
          <w:ilvl w:val="1"/>
          <w:numId w:val="2"/>
        </w:numPr>
        <w:tabs>
          <w:tab w:pos="1120" w:val="left" w:leader="none"/>
        </w:tabs>
        <w:spacing w:line="240" w:lineRule="auto" w:before="1" w:after="0"/>
        <w:ind w:left="1119" w:right="117" w:hanging="360"/>
        <w:jc w:val="both"/>
        <w:rPr>
          <w:sz w:val="24"/>
        </w:rPr>
      </w:pPr>
      <w:r>
        <w:rPr>
          <w:sz w:val="24"/>
        </w:rPr>
        <w:t>Indikator</w:t>
      </w:r>
      <w:r>
        <w:rPr>
          <w:spacing w:val="1"/>
          <w:sz w:val="24"/>
        </w:rPr>
        <w:t> </w:t>
      </w:r>
      <w:r>
        <w:rPr>
          <w:sz w:val="24"/>
        </w:rPr>
        <w:t>pertama,</w:t>
      </w:r>
      <w:r>
        <w:rPr>
          <w:spacing w:val="1"/>
          <w:sz w:val="24"/>
        </w:rPr>
        <w:t> </w:t>
      </w:r>
      <w:r>
        <w:rPr>
          <w:sz w:val="24"/>
        </w:rPr>
        <w:t>mencipatakan</w:t>
      </w:r>
      <w:r>
        <w:rPr>
          <w:spacing w:val="1"/>
          <w:sz w:val="24"/>
        </w:rPr>
        <w:t> </w:t>
      </w:r>
      <w:r>
        <w:rPr>
          <w:sz w:val="24"/>
        </w:rPr>
        <w:t>dasar</w:t>
      </w:r>
      <w:r>
        <w:rPr>
          <w:spacing w:val="1"/>
          <w:sz w:val="24"/>
        </w:rPr>
        <w:t> </w:t>
      </w:r>
      <w:r>
        <w:rPr>
          <w:sz w:val="24"/>
        </w:rPr>
        <w:t>hukum</w:t>
      </w:r>
      <w:r>
        <w:rPr>
          <w:spacing w:val="1"/>
          <w:sz w:val="24"/>
        </w:rPr>
        <w:t> </w:t>
      </w:r>
      <w:r>
        <w:rPr>
          <w:sz w:val="24"/>
        </w:rPr>
        <w:t>dapat</w:t>
      </w:r>
      <w:r>
        <w:rPr>
          <w:spacing w:val="1"/>
          <w:sz w:val="24"/>
        </w:rPr>
        <w:t> </w:t>
      </w:r>
      <w:r>
        <w:rPr>
          <w:sz w:val="24"/>
        </w:rPr>
        <w:t>ditinjau</w:t>
      </w:r>
      <w:r>
        <w:rPr>
          <w:spacing w:val="1"/>
          <w:sz w:val="24"/>
        </w:rPr>
        <w:t> </w:t>
      </w:r>
      <w:r>
        <w:rPr>
          <w:sz w:val="24"/>
        </w:rPr>
        <w:t>kesepakatan</w:t>
      </w:r>
      <w:r>
        <w:rPr>
          <w:spacing w:val="1"/>
          <w:sz w:val="24"/>
        </w:rPr>
        <w:t> </w:t>
      </w:r>
      <w:r>
        <w:rPr>
          <w:sz w:val="24"/>
        </w:rPr>
        <w:t>Pemerintah Italia dalam menandatangan MoU sejak tahun 2017. Hasil program</w:t>
      </w:r>
      <w:r>
        <w:rPr>
          <w:spacing w:val="1"/>
          <w:sz w:val="24"/>
        </w:rPr>
        <w:t> </w:t>
      </w:r>
      <w:r>
        <w:rPr>
          <w:sz w:val="24"/>
        </w:rPr>
        <w:t>kerjasama dapa dilihat bagaimana kerangka hukum 6 program kerjasama yang</w:t>
      </w:r>
      <w:r>
        <w:rPr>
          <w:spacing w:val="1"/>
          <w:sz w:val="24"/>
        </w:rPr>
        <w:t> </w:t>
      </w:r>
      <w:r>
        <w:rPr>
          <w:sz w:val="24"/>
        </w:rPr>
        <w:t>telah</w:t>
      </w:r>
      <w:r>
        <w:rPr>
          <w:spacing w:val="-1"/>
          <w:sz w:val="24"/>
        </w:rPr>
        <w:t> </w:t>
      </w:r>
      <w:r>
        <w:rPr>
          <w:sz w:val="24"/>
        </w:rPr>
        <w:t>dilaksanakan sejak</w:t>
      </w:r>
      <w:r>
        <w:rPr>
          <w:spacing w:val="1"/>
          <w:sz w:val="24"/>
        </w:rPr>
        <w:t> </w:t>
      </w:r>
      <w:r>
        <w:rPr>
          <w:sz w:val="24"/>
        </w:rPr>
        <w:t>tahun 2017.</w:t>
      </w:r>
    </w:p>
    <w:p>
      <w:pPr>
        <w:pStyle w:val="ListParagraph"/>
        <w:numPr>
          <w:ilvl w:val="1"/>
          <w:numId w:val="2"/>
        </w:numPr>
        <w:tabs>
          <w:tab w:pos="1120" w:val="left" w:leader="none"/>
        </w:tabs>
        <w:spacing w:line="240" w:lineRule="auto" w:before="0" w:after="0"/>
        <w:ind w:left="1119" w:right="122" w:hanging="360"/>
        <w:jc w:val="both"/>
        <w:rPr>
          <w:i/>
          <w:sz w:val="24"/>
        </w:rPr>
      </w:pPr>
      <w:r>
        <w:rPr>
          <w:sz w:val="24"/>
        </w:rPr>
        <w:t>Kedua, memperkuat kapasitas nasional dapat digambarkan program kerjasama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-1"/>
          <w:sz w:val="24"/>
        </w:rPr>
        <w:t> </w:t>
      </w:r>
      <w:r>
        <w:rPr>
          <w:sz w:val="24"/>
        </w:rPr>
        <w:t>telah</w:t>
      </w:r>
      <w:r>
        <w:rPr>
          <w:spacing w:val="-1"/>
          <w:sz w:val="24"/>
        </w:rPr>
        <w:t> </w:t>
      </w:r>
      <w:r>
        <w:rPr>
          <w:sz w:val="24"/>
        </w:rPr>
        <w:t>dilaksanakan</w:t>
      </w:r>
      <w:r>
        <w:rPr>
          <w:spacing w:val="1"/>
          <w:sz w:val="24"/>
        </w:rPr>
        <w:t> </w:t>
      </w:r>
      <w:r>
        <w:rPr>
          <w:sz w:val="24"/>
        </w:rPr>
        <w:t>khususnya</w:t>
      </w:r>
      <w:r>
        <w:rPr>
          <w:spacing w:val="-1"/>
          <w:sz w:val="24"/>
        </w:rPr>
        <w:t> </w:t>
      </w:r>
      <w:r>
        <w:rPr>
          <w:sz w:val="24"/>
        </w:rPr>
        <w:t>pembentukan</w:t>
      </w:r>
      <w:r>
        <w:rPr>
          <w:spacing w:val="3"/>
          <w:sz w:val="24"/>
        </w:rPr>
        <w:t> </w:t>
      </w:r>
      <w:r>
        <w:rPr>
          <w:i/>
          <w:sz w:val="24"/>
        </w:rPr>
        <w:t>Maritime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Joint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Rescue,</w:t>
      </w:r>
    </w:p>
    <w:p>
      <w:pPr>
        <w:pStyle w:val="ListParagraph"/>
        <w:numPr>
          <w:ilvl w:val="1"/>
          <w:numId w:val="2"/>
        </w:numPr>
        <w:tabs>
          <w:tab w:pos="1120" w:val="left" w:leader="none"/>
        </w:tabs>
        <w:spacing w:line="240" w:lineRule="auto" w:before="0" w:after="0"/>
        <w:ind w:left="1119" w:right="114" w:hanging="360"/>
        <w:jc w:val="both"/>
        <w:rPr>
          <w:sz w:val="24"/>
        </w:rPr>
      </w:pPr>
      <w:r>
        <w:rPr>
          <w:sz w:val="24"/>
        </w:rPr>
        <w:t>Ketiga, melakukan identifikasi korban khususnya kedua negara (Italia-Libya)</w:t>
      </w:r>
      <w:r>
        <w:rPr>
          <w:spacing w:val="1"/>
          <w:sz w:val="24"/>
        </w:rPr>
        <w:t> </w:t>
      </w:r>
      <w:r>
        <w:rPr>
          <w:sz w:val="24"/>
        </w:rPr>
        <w:t>bersama-sama telah berhasil membentuk program </w:t>
      </w:r>
      <w:r>
        <w:rPr>
          <w:i/>
          <w:sz w:val="24"/>
        </w:rPr>
        <w:t>Libya Coast Guard</w:t>
      </w:r>
      <w:r>
        <w:rPr>
          <w:sz w:val="24"/>
        </w:rPr>
        <w:t>. Hasil dari</w:t>
      </w:r>
      <w:r>
        <w:rPr>
          <w:spacing w:val="-57"/>
          <w:sz w:val="24"/>
        </w:rPr>
        <w:t> </w:t>
      </w:r>
      <w:r>
        <w:rPr>
          <w:sz w:val="24"/>
        </w:rPr>
        <w:t>program</w:t>
      </w:r>
      <w:r>
        <w:rPr>
          <w:spacing w:val="-2"/>
          <w:sz w:val="24"/>
        </w:rPr>
        <w:t> </w:t>
      </w:r>
      <w:r>
        <w:rPr>
          <w:sz w:val="24"/>
        </w:rPr>
        <w:t>ini</w:t>
      </w:r>
      <w:r>
        <w:rPr>
          <w:spacing w:val="-2"/>
          <w:sz w:val="24"/>
        </w:rPr>
        <w:t> </w:t>
      </w:r>
      <w:r>
        <w:rPr>
          <w:sz w:val="24"/>
        </w:rPr>
        <w:t>dapat</w:t>
      </w:r>
      <w:r>
        <w:rPr>
          <w:spacing w:val="-1"/>
          <w:sz w:val="24"/>
        </w:rPr>
        <w:t> </w:t>
      </w:r>
      <w:r>
        <w:rPr>
          <w:sz w:val="24"/>
        </w:rPr>
        <w:t>ditinjau</w:t>
      </w:r>
      <w:r>
        <w:rPr>
          <w:spacing w:val="-2"/>
          <w:sz w:val="24"/>
        </w:rPr>
        <w:t> </w:t>
      </w:r>
      <w:r>
        <w:rPr>
          <w:sz w:val="24"/>
        </w:rPr>
        <w:t>bagaimana</w:t>
      </w:r>
      <w:r>
        <w:rPr>
          <w:spacing w:val="-2"/>
          <w:sz w:val="24"/>
        </w:rPr>
        <w:t> </w:t>
      </w:r>
      <w:r>
        <w:rPr>
          <w:sz w:val="24"/>
        </w:rPr>
        <w:t>kemampuan petugas</w:t>
      </w:r>
      <w:r>
        <w:rPr>
          <w:spacing w:val="-1"/>
          <w:sz w:val="24"/>
        </w:rPr>
        <w:t> </w:t>
      </w:r>
      <w:r>
        <w:rPr>
          <w:sz w:val="24"/>
        </w:rPr>
        <w:t>keamanan</w:t>
      </w:r>
      <w:r>
        <w:rPr>
          <w:spacing w:val="-2"/>
          <w:sz w:val="24"/>
        </w:rPr>
        <w:t> </w:t>
      </w:r>
      <w:r>
        <w:rPr>
          <w:sz w:val="24"/>
        </w:rPr>
        <w:t>perbatasan</w:t>
      </w:r>
    </w:p>
    <w:p>
      <w:pPr>
        <w:spacing w:after="0" w:line="240" w:lineRule="auto"/>
        <w:jc w:val="both"/>
        <w:rPr>
          <w:sz w:val="24"/>
        </w:rPr>
        <w:sectPr>
          <w:pgSz w:w="11920" w:h="16850"/>
          <w:pgMar w:header="728" w:footer="753" w:top="1600" w:bottom="940" w:left="1300" w:right="1580"/>
        </w:sectPr>
      </w:pPr>
    </w:p>
    <w:p>
      <w:pPr>
        <w:pStyle w:val="ListParagraph"/>
        <w:numPr>
          <w:ilvl w:val="1"/>
          <w:numId w:val="2"/>
        </w:numPr>
        <w:tabs>
          <w:tab w:pos="1180" w:val="left" w:leader="none"/>
        </w:tabs>
        <w:spacing w:line="240" w:lineRule="auto" w:before="80" w:after="0"/>
        <w:ind w:left="1119" w:right="115" w:hanging="360"/>
        <w:jc w:val="both"/>
        <w:rPr>
          <w:sz w:val="24"/>
        </w:rPr>
      </w:pPr>
      <w:r>
        <w:rPr/>
        <w:tab/>
      </w:r>
      <w:r>
        <w:rPr>
          <w:sz w:val="24"/>
        </w:rPr>
        <w:t>Libya dalam memulangkan kelompok migran sejak tahun 2017 hingga 2019.</w:t>
      </w:r>
      <w:r>
        <w:rPr>
          <w:spacing w:val="1"/>
          <w:sz w:val="24"/>
        </w:rPr>
        <w:t> </w:t>
      </w:r>
      <w:r>
        <w:rPr>
          <w:sz w:val="24"/>
        </w:rPr>
        <w:t>sehingga hasil analisis dari kerjasama ini dapat dilihat pengurangan kedatangan</w:t>
      </w:r>
      <w:r>
        <w:rPr>
          <w:spacing w:val="1"/>
          <w:sz w:val="24"/>
        </w:rPr>
        <w:t> </w:t>
      </w:r>
      <w:r>
        <w:rPr>
          <w:sz w:val="24"/>
        </w:rPr>
        <w:t>kelompok migran sejak tahun 2017 memulangkan 3000 migran dan pada 2020</w:t>
      </w:r>
      <w:r>
        <w:rPr>
          <w:spacing w:val="1"/>
          <w:sz w:val="24"/>
        </w:rPr>
        <w:t> </w:t>
      </w:r>
      <w:r>
        <w:rPr>
          <w:sz w:val="24"/>
        </w:rPr>
        <w:t>juga</w:t>
      </w:r>
      <w:r>
        <w:rPr>
          <w:spacing w:val="-1"/>
          <w:sz w:val="24"/>
        </w:rPr>
        <w:t> </w:t>
      </w:r>
      <w:r>
        <w:rPr>
          <w:sz w:val="24"/>
        </w:rPr>
        <w:t>memulangkan sebanyak 4.000</w:t>
      </w:r>
      <w:r>
        <w:rPr>
          <w:spacing w:val="-1"/>
          <w:sz w:val="24"/>
        </w:rPr>
        <w:t> </w:t>
      </w:r>
      <w:r>
        <w:rPr>
          <w:sz w:val="24"/>
        </w:rPr>
        <w:t>migran</w:t>
      </w:r>
      <w:r>
        <w:rPr>
          <w:spacing w:val="1"/>
          <w:sz w:val="24"/>
        </w:rPr>
        <w:t> </w:t>
      </w:r>
      <w:r>
        <w:rPr>
          <w:color w:val="4F81BC"/>
          <w:sz w:val="24"/>
        </w:rPr>
        <w:t>(Antonio Poncela, 2017)</w:t>
      </w:r>
      <w:r>
        <w:rPr>
          <w:sz w:val="24"/>
        </w:rPr>
        <w:t>.</w:t>
      </w:r>
    </w:p>
    <w:p>
      <w:pPr>
        <w:pStyle w:val="ListParagraph"/>
        <w:numPr>
          <w:ilvl w:val="1"/>
          <w:numId w:val="2"/>
        </w:numPr>
        <w:tabs>
          <w:tab w:pos="1120" w:val="left" w:leader="none"/>
        </w:tabs>
        <w:spacing w:line="240" w:lineRule="auto" w:before="0" w:after="0"/>
        <w:ind w:left="1119" w:right="115" w:hanging="360"/>
        <w:jc w:val="both"/>
        <w:rPr>
          <w:sz w:val="24"/>
        </w:rPr>
      </w:pPr>
      <w:r>
        <w:rPr>
          <w:sz w:val="24"/>
        </w:rPr>
        <w:t>Keempat, pelaksanaan program berdasarkan mandate organisasi internasional.</w:t>
      </w:r>
      <w:r>
        <w:rPr>
          <w:spacing w:val="1"/>
          <w:sz w:val="24"/>
        </w:rPr>
        <w:t> </w:t>
      </w:r>
      <w:r>
        <w:rPr>
          <w:sz w:val="24"/>
        </w:rPr>
        <w:t>Dalam pelaksanaan indikator ini dapat dilihat pelaksanaan komitmen Pemerintah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Italia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dalam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mengimplementasi</w:t>
      </w:r>
      <w:r>
        <w:rPr>
          <w:spacing w:val="-13"/>
          <w:sz w:val="24"/>
        </w:rPr>
        <w:t> </w:t>
      </w:r>
      <w:r>
        <w:rPr>
          <w:sz w:val="24"/>
        </w:rPr>
        <w:t>pembiayaan</w:t>
      </w:r>
      <w:r>
        <w:rPr>
          <w:spacing w:val="-13"/>
          <w:sz w:val="24"/>
        </w:rPr>
        <w:t> </w:t>
      </w:r>
      <w:r>
        <w:rPr>
          <w:sz w:val="24"/>
        </w:rPr>
        <w:t>sebesar</w:t>
      </w:r>
      <w:r>
        <w:rPr>
          <w:spacing w:val="-14"/>
          <w:sz w:val="24"/>
        </w:rPr>
        <w:t> </w:t>
      </w:r>
      <w:r>
        <w:rPr>
          <w:sz w:val="24"/>
        </w:rPr>
        <w:t>45</w:t>
      </w:r>
      <w:r>
        <w:rPr>
          <w:spacing w:val="-14"/>
          <w:sz w:val="24"/>
        </w:rPr>
        <w:t> </w:t>
      </w:r>
      <w:r>
        <w:rPr>
          <w:sz w:val="24"/>
        </w:rPr>
        <w:t>Juta</w:t>
      </w:r>
      <w:r>
        <w:rPr>
          <w:spacing w:val="-13"/>
          <w:sz w:val="24"/>
        </w:rPr>
        <w:t> </w:t>
      </w:r>
      <w:r>
        <w:rPr>
          <w:sz w:val="24"/>
        </w:rPr>
        <w:t>Euro</w:t>
      </w:r>
      <w:r>
        <w:rPr>
          <w:spacing w:val="-13"/>
          <w:sz w:val="24"/>
        </w:rPr>
        <w:t> </w:t>
      </w:r>
      <w:r>
        <w:rPr>
          <w:sz w:val="24"/>
        </w:rPr>
        <w:t>dalam</w:t>
      </w:r>
      <w:r>
        <w:rPr>
          <w:spacing w:val="-14"/>
          <w:sz w:val="24"/>
        </w:rPr>
        <w:t> </w:t>
      </w:r>
      <w:r>
        <w:rPr>
          <w:sz w:val="24"/>
        </w:rPr>
        <w:t>merespon</w:t>
      </w:r>
      <w:r>
        <w:rPr>
          <w:spacing w:val="-57"/>
          <w:sz w:val="24"/>
        </w:rPr>
        <w:t> </w:t>
      </w:r>
      <w:r>
        <w:rPr>
          <w:sz w:val="24"/>
        </w:rPr>
        <w:t>keamanan</w:t>
      </w:r>
      <w:r>
        <w:rPr>
          <w:spacing w:val="-1"/>
          <w:sz w:val="24"/>
        </w:rPr>
        <w:t> </w:t>
      </w:r>
      <w:r>
        <w:rPr>
          <w:sz w:val="24"/>
        </w:rPr>
        <w:t>di perbatasan</w:t>
      </w:r>
      <w:r>
        <w:rPr>
          <w:spacing w:val="2"/>
          <w:sz w:val="24"/>
        </w:rPr>
        <w:t> </w:t>
      </w:r>
      <w:r>
        <w:rPr>
          <w:sz w:val="24"/>
        </w:rPr>
        <w:t>Libya</w:t>
      </w:r>
      <w:r>
        <w:rPr>
          <w:spacing w:val="-1"/>
          <w:sz w:val="24"/>
        </w:rPr>
        <w:t> </w:t>
      </w:r>
      <w:r>
        <w:rPr>
          <w:sz w:val="24"/>
        </w:rPr>
        <w:t>Selatan.</w:t>
      </w:r>
    </w:p>
    <w:p>
      <w:pPr>
        <w:pStyle w:val="ListParagraph"/>
        <w:numPr>
          <w:ilvl w:val="1"/>
          <w:numId w:val="2"/>
        </w:numPr>
        <w:tabs>
          <w:tab w:pos="1120" w:val="left" w:leader="none"/>
        </w:tabs>
        <w:spacing w:line="240" w:lineRule="auto" w:before="0" w:after="0"/>
        <w:ind w:left="1119" w:right="116" w:hanging="360"/>
        <w:jc w:val="both"/>
        <w:rPr>
          <w:sz w:val="24"/>
        </w:rPr>
      </w:pPr>
      <w:r>
        <w:rPr>
          <w:sz w:val="24"/>
        </w:rPr>
        <w:t>Terakhir</w:t>
      </w:r>
      <w:r>
        <w:rPr>
          <w:spacing w:val="-4"/>
          <w:sz w:val="24"/>
        </w:rPr>
        <w:t> </w:t>
      </w:r>
      <w:r>
        <w:rPr>
          <w:sz w:val="24"/>
        </w:rPr>
        <w:t>yaitu</w:t>
      </w:r>
      <w:r>
        <w:rPr>
          <w:spacing w:val="-4"/>
          <w:sz w:val="24"/>
        </w:rPr>
        <w:t> </w:t>
      </w:r>
      <w:r>
        <w:rPr>
          <w:sz w:val="24"/>
        </w:rPr>
        <w:t>indikator</w:t>
      </w:r>
      <w:r>
        <w:rPr>
          <w:spacing w:val="-4"/>
          <w:sz w:val="24"/>
        </w:rPr>
        <w:t> </w:t>
      </w:r>
      <w:r>
        <w:rPr>
          <w:sz w:val="24"/>
        </w:rPr>
        <w:t>yang</w:t>
      </w:r>
      <w:r>
        <w:rPr>
          <w:spacing w:val="-4"/>
          <w:sz w:val="24"/>
        </w:rPr>
        <w:t> </w:t>
      </w:r>
      <w:r>
        <w:rPr>
          <w:sz w:val="24"/>
        </w:rPr>
        <w:t>sudah</w:t>
      </w:r>
      <w:r>
        <w:rPr>
          <w:spacing w:val="-4"/>
          <w:sz w:val="24"/>
        </w:rPr>
        <w:t> </w:t>
      </w:r>
      <w:r>
        <w:rPr>
          <w:sz w:val="24"/>
        </w:rPr>
        <w:t>dilaksanakan</w:t>
      </w:r>
      <w:r>
        <w:rPr>
          <w:spacing w:val="-1"/>
          <w:sz w:val="24"/>
        </w:rPr>
        <w:t> </w:t>
      </w:r>
      <w:r>
        <w:rPr>
          <w:sz w:val="24"/>
        </w:rPr>
        <w:t>mengenai</w:t>
      </w:r>
      <w:r>
        <w:rPr>
          <w:spacing w:val="-3"/>
          <w:sz w:val="24"/>
        </w:rPr>
        <w:t> </w:t>
      </w:r>
      <w:r>
        <w:rPr>
          <w:sz w:val="24"/>
        </w:rPr>
        <w:t>kerjasama</w:t>
      </w:r>
      <w:r>
        <w:rPr>
          <w:spacing w:val="-4"/>
          <w:sz w:val="24"/>
        </w:rPr>
        <w:t> </w:t>
      </w:r>
      <w:r>
        <w:rPr>
          <w:sz w:val="24"/>
        </w:rPr>
        <w:t>organisasi</w:t>
      </w:r>
      <w:r>
        <w:rPr>
          <w:spacing w:val="-58"/>
          <w:sz w:val="24"/>
        </w:rPr>
        <w:t> </w:t>
      </w:r>
      <w:r>
        <w:rPr>
          <w:sz w:val="24"/>
        </w:rPr>
        <w:t>internasional. Terkait pelaksanaan indikator ini dapat dilihat program bantuan</w:t>
      </w:r>
      <w:r>
        <w:rPr>
          <w:spacing w:val="1"/>
          <w:sz w:val="24"/>
        </w:rPr>
        <w:t> </w:t>
      </w:r>
      <w:r>
        <w:rPr>
          <w:sz w:val="24"/>
        </w:rPr>
        <w:t>kemanusiaan di Libya melalui program </w:t>
      </w:r>
      <w:r>
        <w:rPr>
          <w:i/>
          <w:sz w:val="24"/>
        </w:rPr>
        <w:t>the EU Emergency Trust Fund for Africa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(EUTF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Africa)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Hasil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pelaksanaan</w:t>
      </w:r>
      <w:r>
        <w:rPr>
          <w:spacing w:val="1"/>
          <w:sz w:val="24"/>
        </w:rPr>
        <w:t> </w:t>
      </w:r>
      <w:r>
        <w:rPr>
          <w:sz w:val="24"/>
        </w:rPr>
        <w:t>indikator</w:t>
      </w:r>
      <w:r>
        <w:rPr>
          <w:spacing w:val="1"/>
          <w:sz w:val="24"/>
        </w:rPr>
        <w:t> </w:t>
      </w:r>
      <w:r>
        <w:rPr>
          <w:sz w:val="24"/>
        </w:rPr>
        <w:t>ini,</w:t>
      </w:r>
      <w:r>
        <w:rPr>
          <w:spacing w:val="1"/>
          <w:sz w:val="24"/>
        </w:rPr>
        <w:t> </w:t>
      </w:r>
      <w:r>
        <w:rPr>
          <w:sz w:val="24"/>
        </w:rPr>
        <w:t>program</w:t>
      </w:r>
      <w:r>
        <w:rPr>
          <w:spacing w:val="1"/>
          <w:sz w:val="24"/>
        </w:rPr>
        <w:t> </w:t>
      </w:r>
      <w:r>
        <w:rPr>
          <w:sz w:val="24"/>
        </w:rPr>
        <w:t>bantuan</w:t>
      </w:r>
      <w:r>
        <w:rPr>
          <w:spacing w:val="1"/>
          <w:sz w:val="24"/>
        </w:rPr>
        <w:t> </w:t>
      </w:r>
      <w:r>
        <w:rPr>
          <w:sz w:val="24"/>
        </w:rPr>
        <w:t>kemanusiaan yang dilaksanakan bagi kelompok migran yang berada di wilayah</w:t>
      </w:r>
      <w:r>
        <w:rPr>
          <w:spacing w:val="1"/>
          <w:sz w:val="24"/>
        </w:rPr>
        <w:t> </w:t>
      </w:r>
      <w:r>
        <w:rPr>
          <w:sz w:val="24"/>
        </w:rPr>
        <w:t>perbatasan</w:t>
      </w:r>
      <w:r>
        <w:rPr>
          <w:spacing w:val="-1"/>
          <w:sz w:val="24"/>
        </w:rPr>
        <w:t> </w:t>
      </w:r>
      <w:r>
        <w:rPr>
          <w:sz w:val="24"/>
        </w:rPr>
        <w:t>Libya.</w:t>
      </w:r>
    </w:p>
    <w:p>
      <w:pPr>
        <w:pStyle w:val="BodyText"/>
        <w:spacing w:before="159"/>
        <w:ind w:left="399" w:right="117" w:firstLine="359"/>
      </w:pPr>
      <w:r>
        <w:rPr/>
        <w:t>Meskipun ada 2 indikator konsep </w:t>
      </w:r>
      <w:r>
        <w:rPr>
          <w:i/>
        </w:rPr>
        <w:t>International Cooperation and Coordination </w:t>
      </w:r>
      <w:r>
        <w:rPr/>
        <w:t>yang</w:t>
      </w:r>
      <w:r>
        <w:rPr>
          <w:spacing w:val="1"/>
        </w:rPr>
        <w:t> </w:t>
      </w:r>
      <w:r>
        <w:rPr/>
        <w:t>berbunyi mempromosikan kerjasama formal dan informal, seperti menetapkan prosedur</w:t>
      </w:r>
      <w:r>
        <w:rPr>
          <w:spacing w:val="1"/>
        </w:rPr>
        <w:t> </w:t>
      </w:r>
      <w:r>
        <w:rPr/>
        <w:t>komunikasi,</w:t>
      </w:r>
      <w:r>
        <w:rPr>
          <w:spacing w:val="-7"/>
        </w:rPr>
        <w:t> </w:t>
      </w:r>
      <w:r>
        <w:rPr/>
        <w:t>dan</w:t>
      </w:r>
      <w:r>
        <w:rPr>
          <w:spacing w:val="-6"/>
        </w:rPr>
        <w:t> </w:t>
      </w:r>
      <w:r>
        <w:rPr/>
        <w:t>pertukaran</w:t>
      </w:r>
      <w:r>
        <w:rPr>
          <w:spacing w:val="-6"/>
        </w:rPr>
        <w:t> </w:t>
      </w:r>
      <w:r>
        <w:rPr/>
        <w:t>informasi</w:t>
      </w:r>
      <w:r>
        <w:rPr>
          <w:spacing w:val="-6"/>
        </w:rPr>
        <w:t> </w:t>
      </w:r>
      <w:r>
        <w:rPr/>
        <w:t>dan</w:t>
      </w:r>
      <w:r>
        <w:rPr>
          <w:spacing w:val="-6"/>
        </w:rPr>
        <w:t> </w:t>
      </w:r>
      <w:r>
        <w:rPr/>
        <w:t>data</w:t>
      </w:r>
      <w:r>
        <w:rPr>
          <w:spacing w:val="-7"/>
        </w:rPr>
        <w:t> </w:t>
      </w:r>
      <w:r>
        <w:rPr/>
        <w:t>dan</w:t>
      </w:r>
      <w:r>
        <w:rPr>
          <w:spacing w:val="-7"/>
        </w:rPr>
        <w:t> </w:t>
      </w:r>
      <w:r>
        <w:rPr/>
        <w:t>pembagian</w:t>
      </w:r>
      <w:r>
        <w:rPr>
          <w:spacing w:val="-6"/>
        </w:rPr>
        <w:t> </w:t>
      </w:r>
      <w:r>
        <w:rPr/>
        <w:t>kerja</w:t>
      </w:r>
      <w:r>
        <w:rPr>
          <w:spacing w:val="-7"/>
        </w:rPr>
        <w:t> </w:t>
      </w:r>
      <w:r>
        <w:rPr/>
        <w:t>berdasarkan</w:t>
      </w:r>
      <w:r>
        <w:rPr>
          <w:spacing w:val="-6"/>
        </w:rPr>
        <w:t> </w:t>
      </w:r>
      <w:r>
        <w:rPr/>
        <w:t>mandat</w:t>
      </w:r>
      <w:r>
        <w:rPr>
          <w:spacing w:val="-58"/>
        </w:rPr>
        <w:t> </w:t>
      </w:r>
      <w:r>
        <w:rPr/>
        <w:t>organisasi dan kompetensi inti untuk menghindari duplikasi upaya yang tidak perlu dan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merasionalisasi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hemat</w:t>
      </w:r>
      <w:r>
        <w:rPr>
          <w:spacing w:val="1"/>
        </w:rPr>
        <w:t> </w:t>
      </w:r>
      <w:r>
        <w:rPr/>
        <w:t>biaya,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detail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praktik</w:t>
      </w:r>
      <w:r>
        <w:rPr>
          <w:spacing w:val="-57"/>
        </w:rPr>
        <w:t> </w:t>
      </w:r>
      <w:r>
        <w:rPr/>
        <w:t>program</w:t>
      </w:r>
      <w:r>
        <w:rPr>
          <w:spacing w:val="-1"/>
        </w:rPr>
        <w:t> </w:t>
      </w:r>
      <w:r>
        <w:rPr/>
        <w:t>kerjasama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Italia dan Libya.</w:t>
      </w:r>
    </w:p>
    <w:p>
      <w:pPr>
        <w:pStyle w:val="BodyText"/>
        <w:ind w:left="399" w:right="116" w:firstLine="359"/>
      </w:pP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disebabkan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langkah-langkah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memerlukan</w:t>
      </w:r>
      <w:r>
        <w:rPr>
          <w:spacing w:val="1"/>
        </w:rPr>
        <w:t> </w:t>
      </w:r>
      <w:r>
        <w:rPr/>
        <w:t>praktik</w:t>
      </w:r>
      <w:r>
        <w:rPr>
          <w:spacing w:val="1"/>
        </w:rPr>
        <w:t> </w:t>
      </w:r>
      <w:r>
        <w:rPr/>
        <w:t>khusus, namun apabila dilihat dari hasil keenam program kerasama yang telah dilakukan</w:t>
      </w:r>
      <w:r>
        <w:rPr>
          <w:spacing w:val="-57"/>
        </w:rPr>
        <w:t> </w:t>
      </w:r>
      <w:r>
        <w:rPr/>
        <w:t>telah</w:t>
      </w:r>
      <w:r>
        <w:rPr>
          <w:spacing w:val="1"/>
        </w:rPr>
        <w:t> </w:t>
      </w:r>
      <w:r>
        <w:rPr/>
        <w:t>berdampak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angka</w:t>
      </w:r>
      <w:r>
        <w:rPr>
          <w:spacing w:val="1"/>
        </w:rPr>
        <w:t> </w:t>
      </w:r>
      <w:r>
        <w:rPr/>
        <w:t>pemulangan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kedatangan</w:t>
      </w:r>
      <w:r>
        <w:rPr>
          <w:spacing w:val="1"/>
        </w:rPr>
        <w:t> </w:t>
      </w:r>
      <w:r>
        <w:rPr/>
        <w:t>kelompok</w:t>
      </w:r>
      <w:r>
        <w:rPr>
          <w:spacing w:val="1"/>
        </w:rPr>
        <w:t> </w:t>
      </w:r>
      <w:r>
        <w:rPr>
          <w:i/>
        </w:rPr>
        <w:t>irregular</w:t>
      </w:r>
      <w:r>
        <w:rPr>
          <w:i/>
          <w:spacing w:val="1"/>
        </w:rPr>
        <w:t> </w:t>
      </w:r>
      <w:r>
        <w:rPr>
          <w:i/>
        </w:rPr>
        <w:t>migran </w:t>
      </w:r>
      <w:r>
        <w:rPr/>
        <w:t>yang dilakukan oleh tim </w:t>
      </w:r>
      <w:r>
        <w:rPr>
          <w:i/>
        </w:rPr>
        <w:t>Libya Coast Guard</w:t>
      </w:r>
      <w:r>
        <w:rPr>
          <w:i/>
          <w:spacing w:val="1"/>
        </w:rPr>
        <w:t> </w:t>
      </w:r>
      <w:r>
        <w:rPr/>
        <w:t>telah menurun secara signifikan</w:t>
      </w:r>
      <w:r>
        <w:rPr>
          <w:spacing w:val="1"/>
        </w:rPr>
        <w:t> </w:t>
      </w:r>
      <w:r>
        <w:rPr/>
        <w:t>sejak</w:t>
      </w:r>
      <w:r>
        <w:rPr>
          <w:spacing w:val="-7"/>
        </w:rPr>
        <w:t> </w:t>
      </w:r>
      <w:r>
        <w:rPr/>
        <w:t>tahun</w:t>
      </w:r>
      <w:r>
        <w:rPr>
          <w:spacing w:val="-6"/>
        </w:rPr>
        <w:t> </w:t>
      </w:r>
      <w:r>
        <w:rPr/>
        <w:t>2016</w:t>
      </w:r>
      <w:r>
        <w:rPr>
          <w:spacing w:val="-3"/>
        </w:rPr>
        <w:t> </w:t>
      </w:r>
      <w:r>
        <w:rPr/>
        <w:t>dari</w:t>
      </w:r>
      <w:r>
        <w:rPr>
          <w:spacing w:val="-6"/>
        </w:rPr>
        <w:t> </w:t>
      </w:r>
      <w:r>
        <w:rPr/>
        <w:t>jumlah</w:t>
      </w:r>
      <w:r>
        <w:rPr>
          <w:spacing w:val="-5"/>
        </w:rPr>
        <w:t> </w:t>
      </w:r>
      <w:r>
        <w:rPr/>
        <w:t>181.459</w:t>
      </w:r>
      <w:r>
        <w:rPr>
          <w:spacing w:val="-5"/>
        </w:rPr>
        <w:t> </w:t>
      </w:r>
      <w:r>
        <w:rPr/>
        <w:t>orang</w:t>
      </w:r>
      <w:r>
        <w:rPr>
          <w:spacing w:val="-3"/>
        </w:rPr>
        <w:t> </w:t>
      </w:r>
      <w:r>
        <w:rPr/>
        <w:t>menjadi</w:t>
      </w:r>
      <w:r>
        <w:rPr>
          <w:spacing w:val="-5"/>
        </w:rPr>
        <w:t> </w:t>
      </w:r>
      <w:r>
        <w:rPr/>
        <w:t>118.962</w:t>
      </w:r>
      <w:r>
        <w:rPr>
          <w:spacing w:val="-5"/>
        </w:rPr>
        <w:t> </w:t>
      </w:r>
      <w:r>
        <w:rPr/>
        <w:t>orang</w:t>
      </w:r>
      <w:r>
        <w:rPr>
          <w:spacing w:val="-5"/>
        </w:rPr>
        <w:t> </w:t>
      </w:r>
      <w:r>
        <w:rPr/>
        <w:t>pada</w:t>
      </w:r>
      <w:r>
        <w:rPr>
          <w:spacing w:val="-6"/>
        </w:rPr>
        <w:t> </w:t>
      </w:r>
      <w:r>
        <w:rPr/>
        <w:t>tahun</w:t>
      </w:r>
      <w:r>
        <w:rPr>
          <w:spacing w:val="-5"/>
        </w:rPr>
        <w:t> </w:t>
      </w:r>
      <w:r>
        <w:rPr/>
        <w:t>2017</w:t>
      </w:r>
      <w:r>
        <w:rPr>
          <w:spacing w:val="-5"/>
        </w:rPr>
        <w:t> </w:t>
      </w:r>
      <w:r>
        <w:rPr/>
        <w:t>dan</w:t>
      </w:r>
    </w:p>
    <w:p>
      <w:pPr>
        <w:pStyle w:val="BodyText"/>
        <w:ind w:left="399" w:right="116"/>
      </w:pPr>
      <w:r>
        <w:rPr/>
        <w:t>23.485</w:t>
      </w:r>
      <w:r>
        <w:rPr>
          <w:spacing w:val="-9"/>
        </w:rPr>
        <w:t> </w:t>
      </w:r>
      <w:r>
        <w:rPr/>
        <w:t>orang</w:t>
      </w:r>
      <w:r>
        <w:rPr>
          <w:spacing w:val="-8"/>
        </w:rPr>
        <w:t> </w:t>
      </w:r>
      <w:r>
        <w:rPr/>
        <w:t>pada</w:t>
      </w:r>
      <w:r>
        <w:rPr>
          <w:spacing w:val="-10"/>
        </w:rPr>
        <w:t> </w:t>
      </w:r>
      <w:r>
        <w:rPr/>
        <w:t>tahun</w:t>
      </w:r>
      <w:r>
        <w:rPr>
          <w:spacing w:val="-6"/>
        </w:rPr>
        <w:t> </w:t>
      </w:r>
      <w:r>
        <w:rPr/>
        <w:t>2018.</w:t>
      </w:r>
      <w:r>
        <w:rPr>
          <w:spacing w:val="-9"/>
        </w:rPr>
        <w:t> </w:t>
      </w:r>
      <w:r>
        <w:rPr/>
        <w:t>Dalam</w:t>
      </w:r>
      <w:r>
        <w:rPr>
          <w:spacing w:val="-8"/>
        </w:rPr>
        <w:t> </w:t>
      </w:r>
      <w:r>
        <w:rPr/>
        <w:t>perkembangannya</w:t>
      </w:r>
      <w:r>
        <w:rPr>
          <w:spacing w:val="-10"/>
        </w:rPr>
        <w:t> </w:t>
      </w:r>
      <w:r>
        <w:rPr/>
        <w:t>penurunan</w:t>
      </w:r>
      <w:r>
        <w:rPr>
          <w:spacing w:val="-8"/>
        </w:rPr>
        <w:t> </w:t>
      </w:r>
      <w:r>
        <w:rPr/>
        <w:t>terjadi</w:t>
      </w:r>
      <w:r>
        <w:rPr>
          <w:spacing w:val="-8"/>
        </w:rPr>
        <w:t> </w:t>
      </w:r>
      <w:r>
        <w:rPr/>
        <w:t>kembali</w:t>
      </w:r>
      <w:r>
        <w:rPr>
          <w:spacing w:val="-7"/>
        </w:rPr>
        <w:t> </w:t>
      </w:r>
      <w:r>
        <w:rPr/>
        <w:t>pada</w:t>
      </w:r>
      <w:r>
        <w:rPr>
          <w:spacing w:val="-58"/>
        </w:rPr>
        <w:t> </w:t>
      </w:r>
      <w:r>
        <w:rPr/>
        <w:t>Januari hingga April 2019 yang angkanya telah berkurang 91% dan hanya 880 migran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terdaftar.</w:t>
      </w:r>
      <w:r>
        <w:rPr>
          <w:spacing w:val="1"/>
        </w:rPr>
        <w:t> </w:t>
      </w:r>
      <w:r>
        <w:rPr/>
        <w:t>Selain</w:t>
      </w:r>
      <w:r>
        <w:rPr>
          <w:spacing w:val="1"/>
        </w:rPr>
        <w:t> </w:t>
      </w:r>
      <w:r>
        <w:rPr/>
        <w:t>itu,</w:t>
      </w:r>
      <w:r>
        <w:rPr>
          <w:spacing w:val="1"/>
        </w:rPr>
        <w:t> </w:t>
      </w:r>
      <w:r>
        <w:rPr/>
        <w:t>pelaksanaan</w:t>
      </w:r>
      <w:r>
        <w:rPr>
          <w:spacing w:val="1"/>
        </w:rPr>
        <w:t> </w:t>
      </w:r>
      <w:r>
        <w:rPr/>
        <w:t>pembiayaan</w:t>
      </w:r>
      <w:r>
        <w:rPr>
          <w:spacing w:val="1"/>
        </w:rPr>
        <w:t> </w:t>
      </w:r>
      <w:r>
        <w:rPr/>
        <w:t>publik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Pemerintah</w:t>
      </w:r>
      <w:r>
        <w:rPr>
          <w:spacing w:val="-5"/>
        </w:rPr>
        <w:t> </w:t>
      </w:r>
      <w:r>
        <w:rPr/>
        <w:t>Italia</w:t>
      </w:r>
      <w:r>
        <w:rPr>
          <w:spacing w:val="-5"/>
        </w:rPr>
        <w:t> </w:t>
      </w:r>
      <w:r>
        <w:rPr/>
        <w:t>melalui</w:t>
      </w:r>
      <w:r>
        <w:rPr>
          <w:spacing w:val="-2"/>
        </w:rPr>
        <w:t> </w:t>
      </w:r>
      <w:r>
        <w:rPr/>
        <w:t>Uni</w:t>
      </w:r>
      <w:r>
        <w:rPr>
          <w:spacing w:val="-5"/>
        </w:rPr>
        <w:t> </w:t>
      </w:r>
      <w:r>
        <w:rPr/>
        <w:t>Eropa</w:t>
      </w:r>
      <w:r>
        <w:rPr>
          <w:spacing w:val="-5"/>
        </w:rPr>
        <w:t> </w:t>
      </w:r>
      <w:r>
        <w:rPr/>
        <w:t>sebagian</w:t>
      </w:r>
      <w:r>
        <w:rPr>
          <w:spacing w:val="-5"/>
        </w:rPr>
        <w:t> </w:t>
      </w:r>
      <w:r>
        <w:rPr/>
        <w:t>besar</w:t>
      </w:r>
      <w:r>
        <w:rPr>
          <w:spacing w:val="-6"/>
        </w:rPr>
        <w:t> </w:t>
      </w:r>
      <w:r>
        <w:rPr/>
        <w:t>telah</w:t>
      </w:r>
      <w:r>
        <w:rPr>
          <w:spacing w:val="-5"/>
        </w:rPr>
        <w:t> </w:t>
      </w:r>
      <w:r>
        <w:rPr/>
        <w:t>membantu</w:t>
      </w:r>
      <w:r>
        <w:rPr>
          <w:spacing w:val="-3"/>
        </w:rPr>
        <w:t> </w:t>
      </w:r>
      <w:r>
        <w:rPr/>
        <w:t>kelompok</w:t>
      </w:r>
      <w:r>
        <w:rPr>
          <w:spacing w:val="-5"/>
        </w:rPr>
        <w:t> </w:t>
      </w:r>
      <w:r>
        <w:rPr/>
        <w:t>migran</w:t>
      </w:r>
      <w:r>
        <w:rPr>
          <w:spacing w:val="-5"/>
        </w:rPr>
        <w:t> </w:t>
      </w:r>
      <w:r>
        <w:rPr/>
        <w:t>di</w:t>
      </w:r>
      <w:r>
        <w:rPr>
          <w:spacing w:val="-58"/>
        </w:rPr>
        <w:t> </w:t>
      </w:r>
      <w:r>
        <w:rPr/>
        <w:t>perbatasan seperti penyediaan mobil patrol, shelter, kebutuhan makanan dan minuman,</w:t>
      </w:r>
      <w:r>
        <w:rPr>
          <w:spacing w:val="1"/>
        </w:rPr>
        <w:t> </w:t>
      </w:r>
      <w:r>
        <w:rPr/>
        <w:t>bantuan</w:t>
      </w:r>
      <w:r>
        <w:rPr>
          <w:spacing w:val="-1"/>
        </w:rPr>
        <w:t> </w:t>
      </w:r>
      <w:r>
        <w:rPr/>
        <w:t>pelatihan sumber daya</w:t>
      </w:r>
      <w:r>
        <w:rPr>
          <w:spacing w:val="-1"/>
        </w:rPr>
        <w:t> </w:t>
      </w:r>
      <w:r>
        <w:rPr/>
        <w:t>manusia, perlindungan</w:t>
      </w:r>
      <w:r>
        <w:rPr>
          <w:spacing w:val="-1"/>
        </w:rPr>
        <w:t> </w:t>
      </w:r>
      <w:r>
        <w:rPr/>
        <w:t>di masa</w:t>
      </w:r>
      <w:r>
        <w:rPr>
          <w:spacing w:val="-1"/>
        </w:rPr>
        <w:t> </w:t>
      </w:r>
      <w:r>
        <w:rPr/>
        <w:t>pandemic</w:t>
      </w:r>
      <w:r>
        <w:rPr>
          <w:spacing w:val="1"/>
        </w:rPr>
        <w:t> </w:t>
      </w:r>
      <w:r>
        <w:rPr/>
        <w:t>Covid-19.</w:t>
      </w:r>
    </w:p>
    <w:p>
      <w:pPr>
        <w:pStyle w:val="BodyText"/>
        <w:spacing w:before="1"/>
        <w:ind w:left="399" w:right="115" w:firstLine="359"/>
      </w:pPr>
      <w:r>
        <w:rPr/>
        <w:t>Namun apabila dilihat dari pencapaian program kerjasama yang telah dilaksanakan</w:t>
      </w:r>
      <w:r>
        <w:rPr>
          <w:spacing w:val="1"/>
        </w:rPr>
        <w:t> </w:t>
      </w:r>
      <w:r>
        <w:rPr/>
        <w:t>khususnya keberhasilan angka kedatangan perdagangan manusia sejak tahun 2017-2020</w:t>
      </w:r>
      <w:r>
        <w:rPr>
          <w:spacing w:val="1"/>
        </w:rPr>
        <w:t> </w:t>
      </w:r>
      <w:r>
        <w:rPr>
          <w:spacing w:val="-1"/>
        </w:rPr>
        <w:t>melalui</w:t>
      </w:r>
      <w:r>
        <w:rPr>
          <w:spacing w:val="-14"/>
        </w:rPr>
        <w:t> </w:t>
      </w:r>
      <w:r>
        <w:rPr>
          <w:spacing w:val="-1"/>
        </w:rPr>
        <w:t>program</w:t>
      </w:r>
      <w:r>
        <w:rPr>
          <w:spacing w:val="-14"/>
        </w:rPr>
        <w:t> </w:t>
      </w:r>
      <w:r>
        <w:rPr>
          <w:i/>
        </w:rPr>
        <w:t>Joint</w:t>
      </w:r>
      <w:r>
        <w:rPr>
          <w:i/>
          <w:spacing w:val="-14"/>
        </w:rPr>
        <w:t> </w:t>
      </w:r>
      <w:r>
        <w:rPr>
          <w:i/>
        </w:rPr>
        <w:t>Rescue</w:t>
      </w:r>
      <w:r>
        <w:rPr>
          <w:i/>
          <w:spacing w:val="-16"/>
        </w:rPr>
        <w:t> </w:t>
      </w:r>
      <w:r>
        <w:rPr>
          <w:i/>
        </w:rPr>
        <w:t>dan</w:t>
      </w:r>
      <w:r>
        <w:rPr>
          <w:i/>
          <w:spacing w:val="-14"/>
        </w:rPr>
        <w:t> </w:t>
      </w:r>
      <w:r>
        <w:rPr>
          <w:i/>
        </w:rPr>
        <w:t>Marine</w:t>
      </w:r>
      <w:r>
        <w:rPr>
          <w:i/>
          <w:spacing w:val="-15"/>
        </w:rPr>
        <w:t> </w:t>
      </w:r>
      <w:r>
        <w:rPr>
          <w:i/>
        </w:rPr>
        <w:t>Rescue</w:t>
      </w:r>
      <w:r>
        <w:rPr/>
        <w:t>,</w:t>
      </w:r>
      <w:r>
        <w:rPr>
          <w:spacing w:val="-12"/>
        </w:rPr>
        <w:t> </w:t>
      </w:r>
      <w:r>
        <w:rPr/>
        <w:t>sekaligus</w:t>
      </w:r>
      <w:r>
        <w:rPr>
          <w:spacing w:val="-15"/>
        </w:rPr>
        <w:t> </w:t>
      </w:r>
      <w:r>
        <w:rPr/>
        <w:t>progam</w:t>
      </w:r>
      <w:r>
        <w:rPr>
          <w:spacing w:val="-12"/>
        </w:rPr>
        <w:t> </w:t>
      </w:r>
      <w:r>
        <w:rPr>
          <w:i/>
        </w:rPr>
        <w:t>Libya</w:t>
      </w:r>
      <w:r>
        <w:rPr>
          <w:i/>
          <w:spacing w:val="-15"/>
        </w:rPr>
        <w:t> </w:t>
      </w:r>
      <w:r>
        <w:rPr>
          <w:i/>
        </w:rPr>
        <w:t>Coast</w:t>
      </w:r>
      <w:r>
        <w:rPr>
          <w:i/>
          <w:spacing w:val="-14"/>
        </w:rPr>
        <w:t> </w:t>
      </w:r>
      <w:r>
        <w:rPr>
          <w:i/>
        </w:rPr>
        <w:t>Guards,</w:t>
      </w:r>
      <w:r>
        <w:rPr>
          <w:i/>
          <w:spacing w:val="-58"/>
        </w:rPr>
        <w:t> </w:t>
      </w:r>
      <w:r>
        <w:rPr/>
        <w:t>dari keseluruhan program kerjasama yang telah dilakukan belum menunjukkan sebuah</w:t>
      </w:r>
      <w:r>
        <w:rPr>
          <w:spacing w:val="1"/>
        </w:rPr>
        <w:t> </w:t>
      </w:r>
      <w:r>
        <w:rPr/>
        <w:t>solusi dan alternative dalam</w:t>
      </w:r>
      <w:r>
        <w:rPr>
          <w:spacing w:val="1"/>
        </w:rPr>
        <w:t> </w:t>
      </w:r>
      <w:r>
        <w:rPr/>
        <w:t>merespon praktik eksploitasi bagi tenaga kerja migran di</w:t>
      </w:r>
      <w:r>
        <w:rPr>
          <w:spacing w:val="1"/>
        </w:rPr>
        <w:t> </w:t>
      </w:r>
      <w:r>
        <w:rPr/>
        <w:t>sektor pertanian Italia dan pengurangan resiko angka kelompok kejahatan baik di Italia</w:t>
      </w:r>
      <w:r>
        <w:rPr>
          <w:spacing w:val="1"/>
        </w:rPr>
        <w:t> </w:t>
      </w:r>
      <w:r>
        <w:rPr/>
        <w:t>dan Libya. Oleh sebab itu, diperlukan mekanisme program kerjasama yang tepat sasaran</w:t>
      </w:r>
      <w:r>
        <w:rPr>
          <w:spacing w:val="-57"/>
        </w:rPr>
        <w:t> </w:t>
      </w:r>
      <w:r>
        <w:rPr/>
        <w:t>khususnya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mengurangi</w:t>
      </w:r>
      <w:r>
        <w:rPr>
          <w:spacing w:val="1"/>
        </w:rPr>
        <w:t> </w:t>
      </w:r>
      <w:r>
        <w:rPr/>
        <w:t>praktik</w:t>
      </w:r>
      <w:r>
        <w:rPr>
          <w:spacing w:val="1"/>
        </w:rPr>
        <w:t> </w:t>
      </w:r>
      <w:r>
        <w:rPr/>
        <w:t>perdagangan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sekaligus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pengentasan</w:t>
      </w:r>
      <w:r>
        <w:rPr>
          <w:spacing w:val="-1"/>
        </w:rPr>
        <w:t> </w:t>
      </w:r>
      <w:r>
        <w:rPr/>
        <w:t>kelompok</w:t>
      </w:r>
      <w:r>
        <w:rPr>
          <w:spacing w:val="-1"/>
        </w:rPr>
        <w:t> </w:t>
      </w:r>
      <w:r>
        <w:rPr/>
        <w:t>kejahatan</w:t>
      </w:r>
      <w:r>
        <w:rPr>
          <w:spacing w:val="-1"/>
        </w:rPr>
        <w:t> </w:t>
      </w:r>
      <w:r>
        <w:rPr/>
        <w:t>internasional</w:t>
      </w:r>
      <w:r>
        <w:rPr>
          <w:spacing w:val="-1"/>
        </w:rPr>
        <w:t> </w:t>
      </w:r>
      <w:r>
        <w:rPr/>
        <w:t>yang</w:t>
      </w:r>
      <w:r>
        <w:rPr>
          <w:spacing w:val="-1"/>
        </w:rPr>
        <w:t> </w:t>
      </w:r>
      <w:r>
        <w:rPr/>
        <w:t>terstruktur</w:t>
      </w:r>
      <w:r>
        <w:rPr>
          <w:spacing w:val="-1"/>
        </w:rPr>
        <w:t> </w:t>
      </w:r>
      <w:r>
        <w:rPr/>
        <w:t>di</w:t>
      </w:r>
      <w:r>
        <w:rPr>
          <w:spacing w:val="1"/>
        </w:rPr>
        <w:t> </w:t>
      </w:r>
      <w:r>
        <w:rPr/>
        <w:t>Italia</w:t>
      </w:r>
      <w:r>
        <w:rPr>
          <w:spacing w:val="-1"/>
        </w:rPr>
        <w:t> </w:t>
      </w:r>
      <w:r>
        <w:rPr/>
        <w:t>maupun</w:t>
      </w:r>
      <w:r>
        <w:rPr>
          <w:spacing w:val="-1"/>
        </w:rPr>
        <w:t> </w:t>
      </w:r>
      <w:r>
        <w:rPr/>
        <w:t>Libya.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2"/>
        </w:rPr>
      </w:pPr>
    </w:p>
    <w:p>
      <w:pPr>
        <w:pStyle w:val="Heading1"/>
      </w:pPr>
      <w:r>
        <w:rPr/>
        <w:t>Kesimpulan</w:t>
      </w:r>
    </w:p>
    <w:p>
      <w:pPr>
        <w:pStyle w:val="BodyText"/>
        <w:jc w:val="left"/>
        <w:rPr>
          <w:b/>
        </w:rPr>
      </w:pPr>
    </w:p>
    <w:p>
      <w:pPr>
        <w:pStyle w:val="BodyText"/>
        <w:spacing w:before="1"/>
        <w:ind w:left="399" w:right="325" w:firstLine="359"/>
      </w:pPr>
      <w:r>
        <w:rPr/>
        <w:t>Pelaksanaan kerjasama yang dilakukan antara Italia dan Libya sejak tahun 2017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menanggulangi</w:t>
      </w:r>
      <w:r>
        <w:rPr>
          <w:spacing w:val="1"/>
        </w:rPr>
        <w:t> </w:t>
      </w:r>
      <w:r>
        <w:rPr/>
        <w:t>perdagangan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mencapai</w:t>
      </w:r>
      <w:r>
        <w:rPr>
          <w:spacing w:val="1"/>
        </w:rPr>
        <w:t> </w:t>
      </w:r>
      <w:r>
        <w:rPr/>
        <w:t>indikator</w:t>
      </w:r>
      <w:r>
        <w:rPr>
          <w:spacing w:val="1"/>
        </w:rPr>
        <w:t> </w:t>
      </w:r>
      <w:r>
        <w:rPr>
          <w:i/>
        </w:rPr>
        <w:t>International</w:t>
      </w:r>
      <w:r>
        <w:rPr>
          <w:i/>
          <w:spacing w:val="1"/>
        </w:rPr>
        <w:t> </w:t>
      </w:r>
      <w:r>
        <w:rPr>
          <w:i/>
        </w:rPr>
        <w:t>Cooperation and Coordination </w:t>
      </w:r>
      <w:r>
        <w:rPr/>
        <w:t>khususnya 5 indikator dari 7 indikator yang telah</w:t>
      </w:r>
      <w:r>
        <w:rPr>
          <w:spacing w:val="1"/>
        </w:rPr>
        <w:t> </w:t>
      </w:r>
      <w:r>
        <w:rPr/>
        <w:t>ditetapkan.</w:t>
      </w:r>
      <w:r>
        <w:rPr>
          <w:spacing w:val="-2"/>
        </w:rPr>
        <w:t> </w:t>
      </w:r>
      <w:r>
        <w:rPr/>
        <w:t>Hasil</w:t>
      </w:r>
      <w:r>
        <w:rPr>
          <w:spacing w:val="-1"/>
        </w:rPr>
        <w:t> </w:t>
      </w:r>
      <w:r>
        <w:rPr/>
        <w:t>kerjasama</w:t>
      </w:r>
      <w:r>
        <w:rPr>
          <w:spacing w:val="-1"/>
        </w:rPr>
        <w:t> </w:t>
      </w:r>
      <w:r>
        <w:rPr/>
        <w:t>tersebut</w:t>
      </w:r>
      <w:r>
        <w:rPr>
          <w:spacing w:val="-2"/>
        </w:rPr>
        <w:t> </w:t>
      </w:r>
      <w:r>
        <w:rPr/>
        <w:t>dapat</w:t>
      </w:r>
      <w:r>
        <w:rPr>
          <w:spacing w:val="-1"/>
        </w:rPr>
        <w:t> </w:t>
      </w:r>
      <w:r>
        <w:rPr/>
        <w:t>dilihat</w:t>
      </w:r>
      <w:r>
        <w:rPr>
          <w:spacing w:val="-1"/>
        </w:rPr>
        <w:t> </w:t>
      </w:r>
      <w:r>
        <w:rPr/>
        <w:t>dari</w:t>
      </w:r>
      <w:r>
        <w:rPr>
          <w:spacing w:val="-1"/>
        </w:rPr>
        <w:t> </w:t>
      </w:r>
      <w:r>
        <w:rPr/>
        <w:t>komitmen</w:t>
      </w:r>
      <w:r>
        <w:rPr>
          <w:spacing w:val="-2"/>
        </w:rPr>
        <w:t> </w:t>
      </w:r>
      <w:r>
        <w:rPr/>
        <w:t>dan</w:t>
      </w:r>
      <w:r>
        <w:rPr>
          <w:spacing w:val="-1"/>
        </w:rPr>
        <w:t> </w:t>
      </w:r>
      <w:r>
        <w:rPr/>
        <w:t>kebijakan</w:t>
      </w:r>
      <w:r>
        <w:rPr>
          <w:spacing w:val="-1"/>
        </w:rPr>
        <w:t> </w:t>
      </w:r>
      <w:r>
        <w:rPr/>
        <w:t>yang</w:t>
      </w:r>
    </w:p>
    <w:p>
      <w:pPr>
        <w:spacing w:after="0"/>
        <w:sectPr>
          <w:pgSz w:w="11920" w:h="16850"/>
          <w:pgMar w:header="725" w:footer="750" w:top="1600" w:bottom="940" w:left="1300" w:right="1580"/>
        </w:sectPr>
      </w:pPr>
    </w:p>
    <w:p>
      <w:pPr>
        <w:pStyle w:val="BodyText"/>
        <w:spacing w:before="80"/>
        <w:ind w:left="399" w:right="325" w:firstLine="419"/>
      </w:pPr>
      <w:r>
        <w:rPr/>
        <w:t>telah disepakati melalui kerangka MoU yang telah disepakati sejak tahun 2017.</w:t>
      </w:r>
      <w:r>
        <w:rPr>
          <w:spacing w:val="1"/>
        </w:rPr>
        <w:t> </w:t>
      </w:r>
      <w:r>
        <w:rPr/>
        <w:t>Selain</w:t>
      </w:r>
      <w:r>
        <w:rPr>
          <w:spacing w:val="1"/>
        </w:rPr>
        <w:t> </w:t>
      </w:r>
      <w:r>
        <w:rPr/>
        <w:t>itu,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kerjasama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dilihat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kerjasama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dilaksanakan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praktik,</w:t>
      </w:r>
      <w:r>
        <w:rPr>
          <w:spacing w:val="1"/>
        </w:rPr>
        <w:t> </w:t>
      </w:r>
      <w:r>
        <w:rPr/>
        <w:t>misalnya</w:t>
      </w:r>
      <w:r>
        <w:rPr>
          <w:spacing w:val="1"/>
        </w:rPr>
        <w:t> </w:t>
      </w:r>
      <w:r>
        <w:rPr/>
        <w:t>keberadaan</w:t>
      </w:r>
      <w:r>
        <w:rPr>
          <w:spacing w:val="1"/>
        </w:rPr>
        <w:t> </w:t>
      </w:r>
      <w:r>
        <w:rPr/>
        <w:t>badan</w:t>
      </w:r>
      <w:r>
        <w:rPr>
          <w:spacing w:val="1"/>
        </w:rPr>
        <w:t> </w:t>
      </w:r>
      <w:r>
        <w:rPr/>
        <w:t>intelijen</w:t>
      </w:r>
      <w:r>
        <w:rPr>
          <w:spacing w:val="1"/>
        </w:rPr>
        <w:t> </w:t>
      </w:r>
      <w:r>
        <w:rPr/>
        <w:t>perbatasan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beberapa pelaksanaan bantuan kemanusiaan di perbatasan Libya untuk melindungi</w:t>
      </w:r>
      <w:r>
        <w:rPr>
          <w:spacing w:val="1"/>
        </w:rPr>
        <w:t> </w:t>
      </w:r>
      <w:r>
        <w:rPr/>
        <w:t>kelompok</w:t>
      </w:r>
      <w:r>
        <w:rPr>
          <w:spacing w:val="-1"/>
        </w:rPr>
        <w:t> </w:t>
      </w:r>
      <w:r>
        <w:rPr/>
        <w:t>migran.</w:t>
      </w:r>
    </w:p>
    <w:p>
      <w:pPr>
        <w:pStyle w:val="BodyText"/>
        <w:ind w:left="399" w:right="325" w:firstLine="359"/>
      </w:pPr>
      <w:r>
        <w:rPr/>
        <w:t>Namun</w:t>
      </w:r>
      <w:r>
        <w:rPr>
          <w:spacing w:val="-3"/>
        </w:rPr>
        <w:t> </w:t>
      </w:r>
      <w:r>
        <w:rPr/>
        <w:t>hasil</w:t>
      </w:r>
      <w:r>
        <w:rPr>
          <w:spacing w:val="-3"/>
        </w:rPr>
        <w:t> </w:t>
      </w:r>
      <w:r>
        <w:rPr/>
        <w:t>6</w:t>
      </w:r>
      <w:r>
        <w:rPr>
          <w:spacing w:val="-2"/>
        </w:rPr>
        <w:t> </w:t>
      </w:r>
      <w:r>
        <w:rPr/>
        <w:t>program</w:t>
      </w:r>
      <w:r>
        <w:rPr>
          <w:spacing w:val="-3"/>
        </w:rPr>
        <w:t> </w:t>
      </w:r>
      <w:r>
        <w:rPr/>
        <w:t>kerjasama</w:t>
      </w:r>
      <w:r>
        <w:rPr>
          <w:spacing w:val="-2"/>
        </w:rPr>
        <w:t> </w:t>
      </w:r>
      <w:r>
        <w:rPr/>
        <w:t>yang</w:t>
      </w:r>
      <w:r>
        <w:rPr>
          <w:spacing w:val="-2"/>
        </w:rPr>
        <w:t> </w:t>
      </w:r>
      <w:r>
        <w:rPr/>
        <w:t>telah</w:t>
      </w:r>
      <w:r>
        <w:rPr>
          <w:spacing w:val="-2"/>
        </w:rPr>
        <w:t> </w:t>
      </w:r>
      <w:r>
        <w:rPr/>
        <w:t>dilakukan</w:t>
      </w:r>
      <w:r>
        <w:rPr>
          <w:spacing w:val="-4"/>
        </w:rPr>
        <w:t> </w:t>
      </w:r>
      <w:r>
        <w:rPr/>
        <w:t>oleh Italia</w:t>
      </w:r>
      <w:r>
        <w:rPr>
          <w:spacing w:val="-4"/>
        </w:rPr>
        <w:t> </w:t>
      </w:r>
      <w:r>
        <w:rPr/>
        <w:t>dan</w:t>
      </w:r>
      <w:r>
        <w:rPr>
          <w:spacing w:val="-4"/>
        </w:rPr>
        <w:t> </w:t>
      </w:r>
      <w:r>
        <w:rPr/>
        <w:t>Libya</w:t>
      </w:r>
      <w:r>
        <w:rPr>
          <w:spacing w:val="-5"/>
        </w:rPr>
        <w:t> </w:t>
      </w:r>
      <w:r>
        <w:rPr/>
        <w:t>tidak</w:t>
      </w:r>
      <w:r>
        <w:rPr>
          <w:spacing w:val="-58"/>
        </w:rPr>
        <w:t> </w:t>
      </w:r>
      <w:r>
        <w:rPr/>
        <w:t>berdampak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signifikan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kerugian</w:t>
      </w:r>
      <w:r>
        <w:rPr>
          <w:spacing w:val="1"/>
        </w:rPr>
        <w:t> </w:t>
      </w:r>
      <w:r>
        <w:rPr/>
        <w:t>Italia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Libya</w:t>
      </w:r>
      <w:r>
        <w:rPr>
          <w:spacing w:val="1"/>
        </w:rPr>
        <w:t> </w:t>
      </w:r>
      <w:r>
        <w:rPr/>
        <w:t>khususnya</w:t>
      </w:r>
      <w:r>
        <w:rPr>
          <w:spacing w:val="1"/>
        </w:rPr>
        <w:t> </w:t>
      </w:r>
      <w:r>
        <w:rPr/>
        <w:t>sektorpertanian dan juga ekonomi. Oleh sebab itu, diperlukan evaluasi dan monitoring</w:t>
      </w:r>
      <w:r>
        <w:rPr>
          <w:spacing w:val="-57"/>
        </w:rPr>
        <w:t> </w:t>
      </w:r>
      <w:r>
        <w:rPr/>
        <w:t>perencanaan kerjasama berikutnya yang lebih memfoksukan pada aspek pengurangan</w:t>
      </w:r>
      <w:r>
        <w:rPr>
          <w:spacing w:val="1"/>
        </w:rPr>
        <w:t> </w:t>
      </w:r>
      <w:r>
        <w:rPr/>
        <w:t>resiko tenaga kerja migran terhadap praktik eksploitasi di sektor pertanian di Italia,</w:t>
      </w:r>
      <w:r>
        <w:rPr>
          <w:spacing w:val="1"/>
        </w:rPr>
        <w:t> </w:t>
      </w:r>
      <w:r>
        <w:rPr/>
        <w:t>sekaligus pengawasan terhadap kelompok kejahatan yang berada di Italia maupun di</w:t>
      </w:r>
      <w:r>
        <w:rPr>
          <w:spacing w:val="1"/>
        </w:rPr>
        <w:t> </w:t>
      </w:r>
      <w:r>
        <w:rPr/>
        <w:t>Libya,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perencanaan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diperkuat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aspek</w:t>
      </w:r>
      <w:r>
        <w:rPr>
          <w:spacing w:val="1"/>
        </w:rPr>
        <w:t> </w:t>
      </w:r>
      <w:r>
        <w:rPr/>
        <w:t>kerjasama</w:t>
      </w:r>
      <w:r>
        <w:rPr>
          <w:spacing w:val="-57"/>
        </w:rPr>
        <w:t> </w:t>
      </w:r>
      <w:r>
        <w:rPr/>
        <w:t>berikutnya</w:t>
      </w:r>
      <w:r>
        <w:rPr>
          <w:spacing w:val="-2"/>
        </w:rPr>
        <w:t> </w:t>
      </w:r>
      <w:r>
        <w:rPr/>
        <w:t>maupun penguatan regulasi secara</w:t>
      </w:r>
      <w:r>
        <w:rPr>
          <w:spacing w:val="-2"/>
        </w:rPr>
        <w:t> </w:t>
      </w:r>
      <w:r>
        <w:rPr/>
        <w:t>nasional.</w:t>
      </w:r>
    </w:p>
    <w:p>
      <w:pPr>
        <w:pStyle w:val="BodyText"/>
        <w:jc w:val="left"/>
      </w:pPr>
    </w:p>
    <w:p>
      <w:pPr>
        <w:pStyle w:val="Heading1"/>
        <w:spacing w:line="480" w:lineRule="auto"/>
        <w:ind w:right="7065"/>
        <w:jc w:val="both"/>
      </w:pPr>
      <w:r>
        <w:rPr/>
        <w:t>Daftar Pustaka</w:t>
      </w:r>
      <w:r>
        <w:rPr>
          <w:spacing w:val="-57"/>
        </w:rPr>
        <w:t> </w:t>
      </w:r>
      <w:r>
        <w:rPr/>
        <w:t>Buku</w:t>
      </w:r>
    </w:p>
    <w:p>
      <w:pPr>
        <w:pStyle w:val="BodyText"/>
        <w:spacing w:before="1"/>
        <w:ind w:left="1251" w:right="330" w:hanging="852"/>
      </w:pPr>
      <w:r>
        <w:rPr/>
        <w:t>Antonio</w:t>
      </w:r>
      <w:r>
        <w:rPr>
          <w:spacing w:val="-4"/>
        </w:rPr>
        <w:t> </w:t>
      </w:r>
      <w:r>
        <w:rPr/>
        <w:t>Poncela.</w:t>
      </w:r>
      <w:r>
        <w:rPr>
          <w:spacing w:val="-5"/>
        </w:rPr>
        <w:t> </w:t>
      </w:r>
      <w:r>
        <w:rPr/>
        <w:t>2019.</w:t>
      </w:r>
      <w:r>
        <w:rPr>
          <w:spacing w:val="-2"/>
        </w:rPr>
        <w:t> </w:t>
      </w:r>
      <w:r>
        <w:rPr/>
        <w:t>“Training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Libyan</w:t>
      </w:r>
      <w:r>
        <w:rPr>
          <w:spacing w:val="-5"/>
        </w:rPr>
        <w:t> </w:t>
      </w:r>
      <w:r>
        <w:rPr/>
        <w:t>Coast</w:t>
      </w:r>
      <w:r>
        <w:rPr>
          <w:spacing w:val="-4"/>
        </w:rPr>
        <w:t> </w:t>
      </w:r>
      <w:r>
        <w:rPr/>
        <w:t>Guard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Navy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framework</w:t>
      </w:r>
      <w:r>
        <w:rPr>
          <w:spacing w:val="-57"/>
        </w:rPr>
        <w:t> </w:t>
      </w:r>
      <w:r>
        <w:rPr/>
        <w:t>of Operation Sophia: a practical example of the externalisation of borders</w:t>
      </w:r>
      <w:r>
        <w:rPr>
          <w:spacing w:val="1"/>
        </w:rPr>
        <w:t> </w:t>
      </w:r>
      <w:r>
        <w:rPr/>
        <w:t>within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EU</w:t>
      </w:r>
      <w:r>
        <w:rPr>
          <w:spacing w:val="-2"/>
        </w:rPr>
        <w:t> </w:t>
      </w:r>
      <w:r>
        <w:rPr/>
        <w:t>scope”.</w:t>
      </w:r>
      <w:r>
        <w:rPr>
          <w:spacing w:val="1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Espanol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Estudios</w:t>
      </w:r>
      <w:r>
        <w:rPr>
          <w:spacing w:val="1"/>
        </w:rPr>
        <w:t> </w:t>
      </w:r>
      <w:r>
        <w:rPr/>
        <w:t>Estratégicos.</w:t>
      </w:r>
    </w:p>
    <w:p>
      <w:pPr>
        <w:pStyle w:val="BodyText"/>
        <w:spacing w:before="11"/>
        <w:jc w:val="left"/>
        <w:rPr>
          <w:sz w:val="23"/>
        </w:rPr>
      </w:pPr>
    </w:p>
    <w:p>
      <w:pPr>
        <w:pStyle w:val="BodyText"/>
        <w:ind w:left="1251" w:right="328" w:hanging="852"/>
      </w:pPr>
      <w:r>
        <w:rPr/>
        <w:t>International Organization for Migration. 2017. “Migrant Vulnerability to Human</w:t>
      </w:r>
      <w:r>
        <w:rPr>
          <w:spacing w:val="1"/>
        </w:rPr>
        <w:t> </w:t>
      </w:r>
      <w:r>
        <w:rPr/>
        <w:t>Trafficking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Exploitation:</w:t>
      </w:r>
      <w:r>
        <w:rPr>
          <w:spacing w:val="1"/>
        </w:rPr>
        <w:t> </w:t>
      </w:r>
      <w:r>
        <w:rPr/>
        <w:t>Evidence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Central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Eastern</w:t>
      </w:r>
      <w:r>
        <w:rPr>
          <w:spacing w:val="1"/>
        </w:rPr>
        <w:t> </w:t>
      </w:r>
      <w:r>
        <w:rPr/>
        <w:t>Mediterranean</w:t>
      </w:r>
      <w:r>
        <w:rPr>
          <w:spacing w:val="-1"/>
        </w:rPr>
        <w:t> </w:t>
      </w:r>
      <w:r>
        <w:rPr/>
        <w:t>Migration</w:t>
      </w:r>
      <w:r>
        <w:rPr>
          <w:spacing w:val="2"/>
        </w:rPr>
        <w:t> </w:t>
      </w:r>
      <w:r>
        <w:rPr/>
        <w:t>Routes”.</w:t>
      </w:r>
      <w:r>
        <w:rPr>
          <w:spacing w:val="1"/>
        </w:rPr>
        <w:t> </w:t>
      </w:r>
      <w:r>
        <w:rPr/>
        <w:t>IOM.</w:t>
      </w:r>
      <w:r>
        <w:rPr>
          <w:spacing w:val="-1"/>
        </w:rPr>
        <w:t> </w:t>
      </w:r>
      <w:r>
        <w:rPr/>
        <w:t>Geneva.</w:t>
      </w:r>
    </w:p>
    <w:p>
      <w:pPr>
        <w:pStyle w:val="BodyText"/>
        <w:jc w:val="left"/>
      </w:pPr>
    </w:p>
    <w:p>
      <w:pPr>
        <w:pStyle w:val="BodyText"/>
        <w:spacing w:before="1"/>
        <w:ind w:left="1251" w:right="330" w:hanging="852"/>
      </w:pPr>
      <w:r>
        <w:rPr/>
        <w:t>Mauro</w:t>
      </w:r>
      <w:r>
        <w:rPr>
          <w:spacing w:val="1"/>
        </w:rPr>
        <w:t> </w:t>
      </w:r>
      <w:r>
        <w:rPr/>
        <w:t>Agnoletti.</w:t>
      </w:r>
      <w:r>
        <w:rPr>
          <w:spacing w:val="1"/>
        </w:rPr>
        <w:t> </w:t>
      </w:r>
      <w:r>
        <w:rPr/>
        <w:t>Department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Agriculture,</w:t>
      </w:r>
      <w:r>
        <w:rPr>
          <w:spacing w:val="1"/>
        </w:rPr>
        <w:t> </w:t>
      </w:r>
      <w:r>
        <w:rPr/>
        <w:t>Food,</w:t>
      </w:r>
      <w:r>
        <w:rPr>
          <w:spacing w:val="1"/>
        </w:rPr>
        <w:t> </w:t>
      </w:r>
      <w:r>
        <w:rPr/>
        <w:t>Environment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Forestry</w:t>
      </w:r>
      <w:r>
        <w:rPr>
          <w:spacing w:val="1"/>
        </w:rPr>
        <w:t> </w:t>
      </w:r>
      <w:r>
        <w:rPr/>
        <w:t>(DAGRI).“Monitoring</w:t>
      </w:r>
      <w:r>
        <w:rPr>
          <w:spacing w:val="1"/>
        </w:rPr>
        <w:t> </w:t>
      </w:r>
      <w:r>
        <w:rPr/>
        <w:t>Traditional</w:t>
      </w:r>
      <w:r>
        <w:rPr>
          <w:spacing w:val="1"/>
        </w:rPr>
        <w:t> </w:t>
      </w:r>
      <w:r>
        <w:rPr/>
        <w:t>Rural</w:t>
      </w:r>
      <w:r>
        <w:rPr>
          <w:spacing w:val="1"/>
        </w:rPr>
        <w:t> </w:t>
      </w:r>
      <w:r>
        <w:rPr/>
        <w:t>Landscapes.The</w:t>
      </w:r>
      <w:r>
        <w:rPr>
          <w:spacing w:val="1"/>
        </w:rPr>
        <w:t> </w:t>
      </w:r>
      <w:r>
        <w:rPr/>
        <w:t>Case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Italy”.University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Florence, Via</w:t>
      </w:r>
      <w:r>
        <w:rPr>
          <w:spacing w:val="-1"/>
        </w:rPr>
        <w:t> </w:t>
      </w:r>
      <w:r>
        <w:rPr/>
        <w:t>SanBonaventura.</w:t>
      </w:r>
    </w:p>
    <w:p>
      <w:pPr>
        <w:pStyle w:val="BodyText"/>
        <w:jc w:val="left"/>
      </w:pPr>
    </w:p>
    <w:p>
      <w:pPr>
        <w:spacing w:before="0"/>
        <w:ind w:left="1119" w:right="0" w:hanging="720"/>
        <w:jc w:val="left"/>
        <w:rPr>
          <w:sz w:val="24"/>
        </w:rPr>
      </w:pPr>
      <w:r>
        <w:rPr>
          <w:sz w:val="24"/>
        </w:rPr>
        <w:t>United</w:t>
      </w:r>
      <w:r>
        <w:rPr>
          <w:spacing w:val="52"/>
          <w:sz w:val="24"/>
        </w:rPr>
        <w:t> </w:t>
      </w:r>
      <w:r>
        <w:rPr>
          <w:sz w:val="24"/>
        </w:rPr>
        <w:t>Nations</w:t>
      </w:r>
      <w:r>
        <w:rPr>
          <w:spacing w:val="54"/>
          <w:sz w:val="24"/>
        </w:rPr>
        <w:t> </w:t>
      </w:r>
      <w:r>
        <w:rPr>
          <w:sz w:val="24"/>
        </w:rPr>
        <w:t>Human</w:t>
      </w:r>
      <w:r>
        <w:rPr>
          <w:spacing w:val="52"/>
          <w:sz w:val="24"/>
        </w:rPr>
        <w:t> </w:t>
      </w:r>
      <w:r>
        <w:rPr>
          <w:sz w:val="24"/>
        </w:rPr>
        <w:t>Right,</w:t>
      </w:r>
      <w:r>
        <w:rPr>
          <w:spacing w:val="53"/>
          <w:sz w:val="24"/>
        </w:rPr>
        <w:t> </w:t>
      </w:r>
      <w:r>
        <w:rPr>
          <w:sz w:val="24"/>
        </w:rPr>
        <w:t>2014,</w:t>
      </w:r>
      <w:r>
        <w:rPr>
          <w:spacing w:val="53"/>
          <w:sz w:val="24"/>
        </w:rPr>
        <w:t> </w:t>
      </w:r>
      <w:r>
        <w:rPr>
          <w:i/>
          <w:sz w:val="24"/>
        </w:rPr>
        <w:t>“Human</w:t>
      </w:r>
      <w:r>
        <w:rPr>
          <w:i/>
          <w:spacing w:val="53"/>
          <w:sz w:val="24"/>
        </w:rPr>
        <w:t> </w:t>
      </w:r>
      <w:r>
        <w:rPr>
          <w:i/>
          <w:sz w:val="24"/>
        </w:rPr>
        <w:t>Rights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Human</w:t>
      </w:r>
      <w:r>
        <w:rPr>
          <w:i/>
          <w:spacing w:val="53"/>
          <w:sz w:val="24"/>
        </w:rPr>
        <w:t> </w:t>
      </w:r>
      <w:r>
        <w:rPr>
          <w:i/>
          <w:sz w:val="24"/>
        </w:rPr>
        <w:t>Trafficking”,</w:t>
      </w:r>
      <w:r>
        <w:rPr>
          <w:i/>
          <w:spacing w:val="56"/>
          <w:sz w:val="24"/>
        </w:rPr>
        <w:t> </w:t>
      </w:r>
      <w:r>
        <w:rPr>
          <w:sz w:val="24"/>
        </w:rPr>
        <w:t>UN</w:t>
      </w:r>
      <w:r>
        <w:rPr>
          <w:spacing w:val="-57"/>
          <w:sz w:val="24"/>
        </w:rPr>
        <w:t> </w:t>
      </w:r>
      <w:r>
        <w:rPr>
          <w:sz w:val="24"/>
        </w:rPr>
        <w:t>Geneva,</w:t>
      </w:r>
      <w:r>
        <w:rPr>
          <w:spacing w:val="-1"/>
          <w:sz w:val="24"/>
        </w:rPr>
        <w:t> </w:t>
      </w:r>
      <w:r>
        <w:rPr>
          <w:sz w:val="24"/>
        </w:rPr>
        <w:t>Switzerland.</w:t>
      </w:r>
    </w:p>
    <w:p>
      <w:pPr>
        <w:pStyle w:val="Heading1"/>
        <w:ind w:left="459"/>
      </w:pPr>
      <w:r>
        <w:rPr/>
        <w:t>Internet</w:t>
      </w:r>
    </w:p>
    <w:p>
      <w:pPr>
        <w:pStyle w:val="BodyText"/>
        <w:jc w:val="left"/>
        <w:rPr>
          <w:b/>
        </w:rPr>
      </w:pPr>
    </w:p>
    <w:p>
      <w:pPr>
        <w:pStyle w:val="BodyText"/>
        <w:tabs>
          <w:tab w:pos="3183" w:val="left" w:leader="none"/>
          <w:tab w:pos="4478" w:val="left" w:leader="none"/>
          <w:tab w:pos="6311" w:val="left" w:leader="none"/>
          <w:tab w:pos="8125" w:val="left" w:leader="none"/>
        </w:tabs>
        <w:ind w:left="1119" w:right="116" w:hanging="720"/>
        <w:jc w:val="left"/>
      </w:pPr>
      <w:r>
        <w:rPr/>
        <w:t>American</w:t>
      </w:r>
      <w:r>
        <w:rPr>
          <w:spacing w:val="12"/>
        </w:rPr>
        <w:t> </w:t>
      </w:r>
      <w:r>
        <w:rPr/>
        <w:t>Security</w:t>
      </w:r>
      <w:r>
        <w:rPr>
          <w:spacing w:val="12"/>
        </w:rPr>
        <w:t> </w:t>
      </w:r>
      <w:r>
        <w:rPr/>
        <w:t>Project,</w:t>
      </w:r>
      <w:r>
        <w:rPr>
          <w:spacing w:val="12"/>
        </w:rPr>
        <w:t> </w:t>
      </w:r>
      <w:r>
        <w:rPr/>
        <w:t>“Mapping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Nexus</w:t>
      </w:r>
      <w:r>
        <w:rPr>
          <w:spacing w:val="12"/>
        </w:rPr>
        <w:t> </w:t>
      </w:r>
      <w:r>
        <w:rPr/>
        <w:t>between</w:t>
      </w:r>
      <w:r>
        <w:rPr>
          <w:spacing w:val="12"/>
        </w:rPr>
        <w:t> </w:t>
      </w:r>
      <w:r>
        <w:rPr/>
        <w:t>Human</w:t>
      </w:r>
      <w:r>
        <w:rPr>
          <w:spacing w:val="12"/>
        </w:rPr>
        <w:t> </w:t>
      </w:r>
      <w:r>
        <w:rPr/>
        <w:t>Trafficking</w:t>
      </w:r>
      <w:r>
        <w:rPr>
          <w:spacing w:val="12"/>
        </w:rPr>
        <w:t> </w:t>
      </w:r>
      <w:r>
        <w:rPr/>
        <w:t>and</w:t>
      </w:r>
      <w:r>
        <w:rPr>
          <w:spacing w:val="-57"/>
        </w:rPr>
        <w:t> </w:t>
      </w:r>
      <w:r>
        <w:rPr/>
        <w:t>Terrorism</w:t>
        <w:tab/>
        <w:t>in</w:t>
        <w:tab/>
        <w:t>Libya”,</w:t>
        <w:tab/>
        <w:t>diakses</w:t>
        <w:tab/>
        <w:t>melalui:</w:t>
      </w:r>
      <w:r>
        <w:rPr>
          <w:spacing w:val="-57"/>
        </w:rPr>
        <w:t> </w:t>
      </w:r>
      <w:r>
        <w:rPr/>
        <w:t>https:/</w:t>
      </w:r>
      <w:hyperlink r:id="rId12">
        <w:r>
          <w:rPr/>
          <w:t>/www.americanse</w:t>
        </w:r>
      </w:hyperlink>
      <w:r>
        <w:rPr/>
        <w:t>c</w:t>
      </w:r>
      <w:hyperlink r:id="rId12">
        <w:r>
          <w:rPr/>
          <w:t>urityproject.org/mapping-the-nexus-between-human-</w:t>
        </w:r>
      </w:hyperlink>
      <w:r>
        <w:rPr>
          <w:spacing w:val="1"/>
        </w:rPr>
        <w:t> </w:t>
      </w:r>
      <w:r>
        <w:rPr/>
        <w:t>trafficking-and-terrorism-in-libya/</w:t>
      </w:r>
    </w:p>
    <w:p>
      <w:pPr>
        <w:pStyle w:val="BodyText"/>
        <w:jc w:val="left"/>
      </w:pPr>
    </w:p>
    <w:p>
      <w:pPr>
        <w:pStyle w:val="BodyText"/>
        <w:spacing w:before="1"/>
        <w:ind w:left="1119" w:right="116" w:hanging="720"/>
        <w:jc w:val="left"/>
      </w:pPr>
      <w:r>
        <w:rPr/>
        <w:t>Eurpean</w:t>
      </w:r>
      <w:r>
        <w:rPr>
          <w:spacing w:val="31"/>
        </w:rPr>
        <w:t> </w:t>
      </w:r>
      <w:r>
        <w:rPr/>
        <w:t>Union.</w:t>
      </w:r>
      <w:r>
        <w:rPr>
          <w:spacing w:val="31"/>
        </w:rPr>
        <w:t> </w:t>
      </w:r>
      <w:r>
        <w:rPr/>
        <w:t>“Migran</w:t>
      </w:r>
      <w:r>
        <w:rPr>
          <w:spacing w:val="28"/>
        </w:rPr>
        <w:t> </w:t>
      </w:r>
      <w:r>
        <w:rPr/>
        <w:t>Smuggling”.</w:t>
      </w:r>
      <w:r>
        <w:rPr>
          <w:spacing w:val="28"/>
        </w:rPr>
        <w:t> </w:t>
      </w:r>
      <w:r>
        <w:rPr/>
        <w:t>Diakses</w:t>
      </w:r>
      <w:r>
        <w:rPr>
          <w:spacing w:val="29"/>
        </w:rPr>
        <w:t> </w:t>
      </w:r>
      <w:r>
        <w:rPr/>
        <w:t>melalui:</w:t>
      </w:r>
      <w:r>
        <w:rPr>
          <w:spacing w:val="33"/>
        </w:rPr>
        <w:t> </w:t>
      </w:r>
      <w:hyperlink r:id="rId13">
        <w:r>
          <w:rPr>
            <w:color w:val="0000FF"/>
            <w:u w:val="single" w:color="0000FF"/>
          </w:rPr>
          <w:t>https://ec.europa.eu/home-</w:t>
        </w:r>
      </w:hyperlink>
      <w:r>
        <w:rPr>
          <w:color w:val="0000FF"/>
          <w:spacing w:val="-57"/>
        </w:rPr>
        <w:t> </w:t>
      </w:r>
      <w:hyperlink r:id="rId13">
        <w:r>
          <w:rPr>
            <w:color w:val="0000FF"/>
            <w:u w:val="single" w:color="0000FF"/>
          </w:rPr>
          <w:t>affairs/policies/migration-and-asylum/irregular-migration-and-return/migrant-</w:t>
        </w:r>
      </w:hyperlink>
      <w:r>
        <w:rPr>
          <w:color w:val="0000FF"/>
          <w:spacing w:val="1"/>
        </w:rPr>
        <w:t> </w:t>
      </w:r>
      <w:hyperlink r:id="rId13">
        <w:r>
          <w:rPr>
            <w:color w:val="0000FF"/>
            <w:u w:val="single" w:color="0000FF"/>
          </w:rPr>
          <w:t>smuggling_en</w:t>
        </w:r>
      </w:hyperlink>
    </w:p>
    <w:p>
      <w:pPr>
        <w:pStyle w:val="BodyText"/>
        <w:spacing w:before="11"/>
        <w:jc w:val="left"/>
        <w:rPr>
          <w:sz w:val="15"/>
        </w:rPr>
      </w:pPr>
    </w:p>
    <w:p>
      <w:pPr>
        <w:pStyle w:val="BodyText"/>
        <w:tabs>
          <w:tab w:pos="1915" w:val="left" w:leader="none"/>
          <w:tab w:pos="3321" w:val="left" w:leader="none"/>
          <w:tab w:pos="4977" w:val="left" w:leader="none"/>
          <w:tab w:pos="6553" w:val="left" w:leader="none"/>
          <w:tab w:pos="8120" w:val="left" w:leader="none"/>
        </w:tabs>
        <w:spacing w:before="90"/>
        <w:ind w:left="1119" w:right="122" w:hanging="720"/>
        <w:jc w:val="left"/>
      </w:pPr>
      <w:r>
        <w:rPr/>
        <w:t>Global</w:t>
        <w:tab/>
        <w:tab/>
        <w:t>Index</w:t>
        <w:tab/>
        <w:t>Slavery.</w:t>
        <w:tab/>
        <w:t>“Italy”.</w:t>
        <w:tab/>
        <w:t>diakses</w:t>
        <w:tab/>
        <w:t>melalui:</w:t>
      </w:r>
      <w:r>
        <w:rPr>
          <w:spacing w:val="-57"/>
        </w:rPr>
        <w:t> </w:t>
      </w:r>
      <w:hyperlink r:id="rId14">
        <w:r>
          <w:rPr/>
          <w:t>https://www.globalslaveryindex.org/2018/findings/country-studies/italy/</w:t>
        </w:r>
      </w:hyperlink>
    </w:p>
    <w:p>
      <w:pPr>
        <w:spacing w:after="0"/>
        <w:jc w:val="left"/>
        <w:sectPr>
          <w:pgSz w:w="11920" w:h="16850"/>
          <w:pgMar w:header="728" w:footer="753" w:top="1600" w:bottom="940" w:left="1300" w:right="1580"/>
        </w:sectPr>
      </w:pPr>
    </w:p>
    <w:p>
      <w:pPr>
        <w:spacing w:before="80"/>
        <w:ind w:left="1251" w:right="328" w:hanging="852"/>
        <w:jc w:val="left"/>
        <w:rPr>
          <w:sz w:val="24"/>
        </w:rPr>
      </w:pPr>
      <w:r>
        <w:rPr>
          <w:sz w:val="24"/>
        </w:rPr>
        <w:t>U.S</w:t>
      </w:r>
      <w:r>
        <w:rPr>
          <w:spacing w:val="6"/>
          <w:sz w:val="24"/>
        </w:rPr>
        <w:t> </w:t>
      </w:r>
      <w:r>
        <w:rPr>
          <w:sz w:val="24"/>
        </w:rPr>
        <w:t>Department</w:t>
      </w:r>
      <w:r>
        <w:rPr>
          <w:spacing w:val="6"/>
          <w:sz w:val="24"/>
        </w:rPr>
        <w:t> </w:t>
      </w:r>
      <w:r>
        <w:rPr>
          <w:sz w:val="24"/>
        </w:rPr>
        <w:t>State,</w:t>
      </w:r>
      <w:r>
        <w:rPr>
          <w:spacing w:val="8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2021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Trafficking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Persons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Report: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Libya”</w:t>
      </w:r>
      <w:r>
        <w:rPr>
          <w:sz w:val="24"/>
        </w:rPr>
        <w:t>,</w:t>
      </w:r>
      <w:r>
        <w:rPr>
          <w:spacing w:val="5"/>
          <w:sz w:val="24"/>
        </w:rPr>
        <w:t> </w:t>
      </w:r>
      <w:r>
        <w:rPr>
          <w:sz w:val="24"/>
        </w:rPr>
        <w:t>diakses</w:t>
      </w:r>
      <w:r>
        <w:rPr>
          <w:spacing w:val="6"/>
          <w:sz w:val="24"/>
        </w:rPr>
        <w:t> </w:t>
      </w:r>
      <w:r>
        <w:rPr>
          <w:sz w:val="24"/>
        </w:rPr>
        <w:t>melalui:</w:t>
      </w:r>
      <w:r>
        <w:rPr>
          <w:color w:val="0000FF"/>
          <w:spacing w:val="-57"/>
          <w:sz w:val="24"/>
        </w:rPr>
        <w:t> </w:t>
      </w:r>
      <w:hyperlink r:id="rId15">
        <w:r>
          <w:rPr>
            <w:color w:val="0000FF"/>
            <w:sz w:val="24"/>
            <w:u w:val="single" w:color="0000FF"/>
          </w:rPr>
          <w:t>https://www.state.gov/reports/2021-trafficking-in-persons-report/libya/</w:t>
        </w:r>
      </w:hyperlink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2"/>
        <w:jc w:val="left"/>
        <w:rPr>
          <w:sz w:val="20"/>
        </w:rPr>
      </w:pPr>
    </w:p>
    <w:p>
      <w:pPr>
        <w:pStyle w:val="BodyText"/>
        <w:tabs>
          <w:tab w:pos="1411" w:val="left" w:leader="none"/>
          <w:tab w:pos="2268" w:val="left" w:leader="none"/>
          <w:tab w:pos="3203" w:val="left" w:leader="none"/>
          <w:tab w:pos="4165" w:val="left" w:leader="none"/>
          <w:tab w:pos="5115" w:val="left" w:leader="none"/>
          <w:tab w:pos="5547" w:val="left" w:leader="none"/>
          <w:tab w:pos="6281" w:val="left" w:leader="none"/>
          <w:tab w:pos="7171" w:val="left" w:leader="none"/>
          <w:tab w:pos="8121" w:val="left" w:leader="none"/>
        </w:tabs>
        <w:spacing w:before="90"/>
        <w:ind w:left="1119" w:right="120" w:hanging="720"/>
        <w:jc w:val="left"/>
      </w:pPr>
      <w:r>
        <w:rPr/>
        <w:t>Statista,</w:t>
        <w:tab/>
        <w:t>“Total</w:t>
        <w:tab/>
        <w:t>Jumlah</w:t>
        <w:tab/>
        <w:t>Pekerja</w:t>
        <w:tab/>
        <w:t>Migran</w:t>
        <w:tab/>
        <w:t>di</w:t>
        <w:tab/>
        <w:t>Italia</w:t>
        <w:tab/>
        <w:t>2017”,</w:t>
        <w:tab/>
        <w:t>diakses</w:t>
        <w:tab/>
        <w:t>melalui:</w:t>
      </w:r>
      <w:r>
        <w:rPr>
          <w:spacing w:val="-57"/>
        </w:rPr>
        <w:t> </w:t>
      </w:r>
      <w:r>
        <w:rPr/>
        <w:t>https:/</w:t>
      </w:r>
      <w:hyperlink r:id="rId16">
        <w:r>
          <w:rPr/>
          <w:t>/www.statista.com/statisti</w:t>
        </w:r>
      </w:hyperlink>
      <w:r>
        <w:rPr/>
        <w:t>c</w:t>
      </w:r>
      <w:hyperlink r:id="rId16">
        <w:r>
          <w:rPr/>
          <w:t>s/943379/migrant-labor-in-agriculture-in-italy/</w:t>
        </w:r>
      </w:hyperlink>
    </w:p>
    <w:sectPr>
      <w:pgSz w:w="11920" w:h="16850"/>
      <w:pgMar w:header="725" w:footer="750" w:top="1600" w:bottom="940" w:left="13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group style="position:absolute;margin-left:94.650002pt;margin-top:790.524963pt;width:434.5pt;height:21.05pt;mso-position-horizontal-relative:page;mso-position-vertical-relative:page;z-index:-15830016" coordorigin="1893,15810" coordsize="8690,421">
          <v:line style="position:absolute" from="1893,15988" to="10583,15988" stroked="true" strokeweight="1pt" strokecolor="#808080">
            <v:stroke dashstyle="solid"/>
          </v:line>
          <v:shape style="position:absolute;left:5891;top:15833;width:797;height:376" coordorigin="5891,15833" coordsize="797,376" path="m6625,15833l5954,15833,5929,15838,5909,15851,5896,15871,5891,15896,5891,16146,5896,16171,5909,16191,5929,16204,5954,16209,6625,16209,6650,16204,6670,16191,6683,16171,6688,16146,6688,15896,6683,15871,6670,15851,6650,15838,6625,15833xe" filled="true" fillcolor="#ffffff" stroked="false">
            <v:path arrowok="t"/>
            <v:fill type="solid"/>
          </v:shape>
          <v:shape style="position:absolute;left:5891;top:15833;width:797;height:376" coordorigin="5891,15833" coordsize="797,376" path="m5954,15833l5929,15838,5909,15851,5896,15871,5891,15896,5891,16146,5896,16171,5909,16191,5929,16204,5954,16209m6625,15833l6650,15838,6670,15851,6683,15871,6688,15896,6688,16146,6683,16171,6670,16191,6650,16204,6625,16209e" filled="false" stroked="true" strokeweight="2.25pt" strokecolor="#808080">
            <v:path arrowok="t"/>
            <v:stroke dashstyle="solid"/>
          </v:shape>
          <w10:wrap type="none"/>
        </v:group>
      </w:pict>
    </w:r>
    <w:r>
      <w:rPr/>
      <w:pict>
        <v:shape style="position:absolute;margin-left:306.790009pt;margin-top:792.562073pt;width:22.6pt;height:14.25pt;mso-position-horizontal-relative:page;mso-position-vertical-relative:page;z-index:-15829504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630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group style="position:absolute;margin-left:80.400002pt;margin-top:790.375pt;width:434.5pt;height:21.05pt;mso-position-horizontal-relative:page;mso-position-vertical-relative:page;z-index:-15828992" coordorigin="1608,15808" coordsize="8690,421">
          <v:line style="position:absolute" from="1608,15985" to="10298,15985" stroked="true" strokeweight="1pt" strokecolor="#808080">
            <v:stroke dashstyle="solid"/>
          </v:line>
          <v:shape style="position:absolute;left:5582;top:15830;width:789;height:376" coordorigin="5582,15830" coordsize="789,376" path="m6308,15830l5645,15830,5620,15835,5600,15848,5587,15868,5582,15893,5582,16143,5587,16168,5600,16188,5620,16201,5645,16206,6308,16206,6333,16201,6353,16188,6366,16168,6371,16143,6371,15893,6366,15868,6353,15848,6333,15835,6308,15830xe" filled="true" fillcolor="#ffffff" stroked="false">
            <v:path arrowok="t"/>
            <v:fill type="solid"/>
          </v:shape>
          <v:shape style="position:absolute;left:5582;top:15830;width:789;height:376" coordorigin="5582,15830" coordsize="789,376" path="m5645,15830l5620,15835,5600,15848,5587,15868,5582,15893,5582,16143,5587,16168,5600,16188,5620,16201,5645,16206m6308,15830l6333,15835,6353,15848,6366,15868,6371,15893,6371,16143,6366,16168,6353,16188,6333,16201,6308,16206e" filled="false" stroked="true" strokeweight="2.25pt" strokecolor="#808080">
            <v:path arrowok="t"/>
            <v:stroke dashstyle="solid"/>
          </v:shape>
          <w10:wrap type="none"/>
        </v:group>
      </w:pict>
    </w:r>
    <w:r>
      <w:rPr/>
      <w:pict>
        <v:shape style="position:absolute;margin-left:291.070007pt;margin-top:792.442078pt;width:22.6pt;height:14.25pt;mso-position-horizontal-relative:page;mso-position-vertical-relative:page;z-index:-15828480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line style="position:absolute;mso-position-horizontal-relative:page;mso-position-vertical-relative:page;z-index:-15832576" from="84.199997pt,59.349979pt" to="510.899997pt,59.349979pt" stroked="true" strokeweight="1.5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3.984001pt;margin-top:35.25996pt;width:203.8pt;height:12pt;mso-position-horizontal-relative:page;mso-position-vertical-relative:page;z-index:-1583206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6"/>
                  </w:rPr>
                  <w:t>eJournal</w:t>
                </w:r>
                <w:r>
                  <w:rPr>
                    <w:b/>
                    <w:i/>
                    <w:spacing w:val="-2"/>
                    <w:sz w:val="16"/>
                  </w:rPr>
                  <w:t> </w:t>
                </w:r>
                <w:r>
                  <w:rPr>
                    <w:b/>
                    <w:i/>
                    <w:sz w:val="16"/>
                  </w:rPr>
                  <w:t>Ilmu</w:t>
                </w:r>
                <w:r>
                  <w:rPr>
                    <w:b/>
                    <w:i/>
                    <w:spacing w:val="-3"/>
                    <w:sz w:val="16"/>
                  </w:rPr>
                  <w:t> </w:t>
                </w:r>
                <w:r>
                  <w:rPr>
                    <w:b/>
                    <w:i/>
                    <w:sz w:val="16"/>
                  </w:rPr>
                  <w:t>Hubungan</w:t>
                </w:r>
                <w:r>
                  <w:rPr>
                    <w:b/>
                    <w:i/>
                    <w:spacing w:val="-2"/>
                    <w:sz w:val="16"/>
                  </w:rPr>
                  <w:t> </w:t>
                </w:r>
                <w:r>
                  <w:rPr>
                    <w:b/>
                    <w:i/>
                    <w:sz w:val="16"/>
                  </w:rPr>
                  <w:t>Internasional</w:t>
                </w:r>
                <w:r>
                  <w:rPr>
                    <w:b/>
                    <w:i/>
                    <w:sz w:val="18"/>
                  </w:rPr>
                  <w:t>,</w:t>
                </w:r>
                <w:r>
                  <w:rPr>
                    <w:b/>
                    <w:i/>
                    <w:spacing w:val="-4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Vol.</w:t>
                </w:r>
                <w:r>
                  <w:rPr>
                    <w:b/>
                    <w:i/>
                    <w:spacing w:val="-3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9</w:t>
                </w:r>
                <w:r>
                  <w:rPr>
                    <w:b/>
                    <w:i/>
                    <w:spacing w:val="-2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No.4,</w:t>
                </w:r>
                <w:r>
                  <w:rPr>
                    <w:b/>
                    <w:i/>
                    <w:spacing w:val="-4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5.26001pt;margin-top:35.379959pt;width:66.4pt;height:12pt;mso-position-horizontal-relative:page;mso-position-vertical-relative:page;z-index:-158315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ISSN:</w:t>
                </w:r>
                <w:r>
                  <w:rPr>
                    <w:b/>
                    <w:i/>
                    <w:spacing w:val="-2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2477-2623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line style="position:absolute;mso-position-horizontal-relative:page;mso-position-vertical-relative:page;z-index:-15831040" from="84.199997pt,48.999977pt" to="510.899997pt,48.999977pt" stroked="true" strokeweight="1.5pt" strokecolor="#000000">
          <v:stroke dashstyle="solid"/>
          <w10:wrap type="none"/>
        </v:line>
      </w:pict>
    </w:r>
    <w:r>
      <w:rPr/>
      <w:pict>
        <v:shape style="position:absolute;margin-left:84.103996pt;margin-top:35.379959pt;width:40.35pt;height:12pt;mso-position-horizontal-relative:page;mso-position-vertical-relative:page;z-index:-1583052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Nor</w:t>
                </w:r>
                <w:r>
                  <w:rPr>
                    <w:b/>
                    <w:i/>
                    <w:spacing w:val="-1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Anisa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."/>
      <w:lvlJc w:val="left"/>
      <w:pPr>
        <w:ind w:left="111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19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8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7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6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5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48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59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119" w:hanging="36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5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3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9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3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99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19" w:right="117" w:hanging="36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mailto:Nor.anisa@student.unmul.ac.id" TargetMode="Externa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hyperlink" Target="http://www.americansecurityproject.org/mapping-the-nexus-between-human-" TargetMode="External"/><Relationship Id="rId13" Type="http://schemas.openxmlformats.org/officeDocument/2006/relationships/hyperlink" Target="https://ec.europa.eu/home-affairs/policies/migration-and-asylum/irregular-migration-and-return/migrant-smuggling_en" TargetMode="External"/><Relationship Id="rId14" Type="http://schemas.openxmlformats.org/officeDocument/2006/relationships/hyperlink" Target="https://www.globalslaveryindex.org/2018/findings/country-studies/italy/" TargetMode="External"/><Relationship Id="rId15" Type="http://schemas.openxmlformats.org/officeDocument/2006/relationships/hyperlink" Target="https://www.state.gov/reports/2021-trafficking-in-persons-report/libya/" TargetMode="External"/><Relationship Id="rId16" Type="http://schemas.openxmlformats.org/officeDocument/2006/relationships/hyperlink" Target="http://www.statista.com/statistics/943379/migrant-labor-in-agriculture-in-italy/" TargetMode="External"/><Relationship Id="rId1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Microsoft Word - Persetujuan-Pembimbing-Penerbitan-Artikel-PS.HI_-2.docx</dc:title>
  <dcterms:created xsi:type="dcterms:W3CDTF">2022-01-06T12:26:57Z</dcterms:created>
  <dcterms:modified xsi:type="dcterms:W3CDTF">2022-01-06T12:26:57Z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2022-01-06T00:00:00Z</vt:filetime>
  </property>
</Properties>
</file>